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77777777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6547AF78" w14:textId="77777777" w:rsidR="00BD74DE" w:rsidRPr="003A631F" w:rsidRDefault="00287297" w:rsidP="00BD74DE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пунктами 3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7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5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, </w:t>
      </w:r>
      <w:hyperlink r:id="rId8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7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11 части 1 статьи 31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участника закупки требованиям, установленным </w:t>
      </w:r>
      <w:hyperlink r:id="rId11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4D2165A5" w14:textId="77777777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69C10AE3" w14:textId="77777777" w:rsidR="00287297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246A23A4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>подпунктом,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3670F2B0" w14:textId="77777777" w:rsidR="00287297" w:rsidRPr="006D423F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871286">
        <w:rPr>
          <w:rFonts w:ascii="Liberation Serif" w:hAnsi="Liberation Serif" w:cstheme="minorHAnsi"/>
          <w:sz w:val="28"/>
          <w:szCs w:val="28"/>
        </w:rPr>
        <w:t xml:space="preserve">; </w:t>
      </w:r>
    </w:p>
    <w:p w14:paraId="261B14F1" w14:textId="77777777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закупке;</w:t>
      </w:r>
    </w:p>
    <w:p w14:paraId="77FF3491" w14:textId="44EAD9E0" w:rsidR="00701D32" w:rsidRPr="007B395E" w:rsidRDefault="00701D32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B4554B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12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</w:t>
        </w:r>
        <w:r w:rsidR="00B4554B">
          <w:rPr>
            <w:rFonts w:ascii="Liberation Serif" w:hAnsi="Liberation Serif" w:cstheme="minorHAnsi"/>
            <w:b/>
            <w:sz w:val="28"/>
            <w:szCs w:val="28"/>
          </w:rPr>
          <w:t xml:space="preserve"> </w:t>
        </w:r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6D423F"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5B1C7F61" w14:textId="666D32B5" w:rsidR="00E30993" w:rsidRPr="00E30993" w:rsidRDefault="00701D32" w:rsidP="00E30993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 с пунктом </w:t>
      </w:r>
      <w:r w:rsidR="000D404D"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</w:t>
      </w:r>
      <w:r w:rsidRPr="006D423F">
        <w:rPr>
          <w:rFonts w:ascii="Liberation Serif" w:hAnsi="Liberation Serif" w:cstheme="minorHAnsi"/>
          <w:sz w:val="28"/>
          <w:szCs w:val="28"/>
        </w:rPr>
        <w:t>остановлени</w:t>
      </w:r>
      <w:r w:rsidR="008A6169" w:rsidRPr="006D423F">
        <w:rPr>
          <w:rFonts w:ascii="Liberation Serif" w:hAnsi="Liberation Serif" w:cstheme="minorHAnsi"/>
          <w:sz w:val="28"/>
          <w:szCs w:val="28"/>
        </w:rPr>
        <w:t>я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Правительства РФ от </w:t>
      </w:r>
      <w:r w:rsidR="000D404D"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 w:rsidR="000D404D"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 w:rsidR="000D404D">
        <w:rPr>
          <w:rFonts w:ascii="Liberation Serif" w:hAnsi="Liberation Serif" w:cstheme="minorHAnsi"/>
          <w:sz w:val="28"/>
          <w:szCs w:val="28"/>
        </w:rPr>
        <w:t xml:space="preserve">4 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br/>
        <w:t>№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(далее – </w:t>
      </w:r>
      <w:r w:rsidR="00024495" w:rsidRPr="006D423F">
        <w:rPr>
          <w:rFonts w:ascii="Liberation Serif" w:hAnsi="Liberation Serif" w:cstheme="minorHAnsi"/>
          <w:sz w:val="28"/>
          <w:szCs w:val="28"/>
        </w:rPr>
        <w:t xml:space="preserve">ПП РФ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 w:rsidR="00E30993">
        <w:rPr>
          <w:rFonts w:ascii="Liberation Serif" w:hAnsi="Liberation Serif" w:cstheme="minorHAnsi"/>
          <w:sz w:val="28"/>
          <w:szCs w:val="28"/>
        </w:rPr>
        <w:t xml:space="preserve">  </w:t>
      </w:r>
      <w:r w:rsidR="00E30993" w:rsidRPr="00E30993">
        <w:rPr>
          <w:rFonts w:ascii="Liberation Serif" w:hAnsi="Liberation Serif" w:cstheme="minorHAnsi"/>
          <w:sz w:val="28"/>
          <w:szCs w:val="28"/>
        </w:rPr>
        <w:t xml:space="preserve">информацией и документами, подтверждающими страну происхождения товара для целей </w:t>
      </w:r>
      <w:r w:rsidR="00E30993">
        <w:rPr>
          <w:rFonts w:ascii="Liberation Serif" w:hAnsi="Liberation Serif" w:cstheme="minorHAnsi"/>
          <w:sz w:val="28"/>
          <w:szCs w:val="28"/>
        </w:rPr>
        <w:t>ПП РФ 1875</w:t>
      </w:r>
      <w:r w:rsidR="00E30993"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4D15282C" w14:textId="317B8898" w:rsidR="004B4687" w:rsidRPr="004B4687" w:rsidRDefault="0027732E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 xml:space="preserve">а) </w:t>
      </w:r>
      <w:r w:rsidR="000C7DED" w:rsidRPr="000C7DED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</w:t>
      </w:r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товаров, указанных в </w:t>
      </w:r>
      <w:hyperlink r:id="rId13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позициях 1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- </w:t>
      </w:r>
      <w:hyperlink r:id="rId14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433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приложения № 2 к ПП РФ 1875 из Российской Федерации</w:t>
      </w:r>
      <w:r w:rsidR="000C7DED">
        <w:rPr>
          <w:rFonts w:ascii="Liberation Serif" w:hAnsi="Liberation Serif" w:cstheme="minorHAnsi"/>
          <w:sz w:val="28"/>
          <w:szCs w:val="28"/>
        </w:rPr>
        <w:t xml:space="preserve"> –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</w:t>
      </w:r>
      <w:r w:rsidR="004B4687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, предусмотренного </w:t>
      </w:r>
      <w:hyperlink r:id="rId15" w:history="1">
        <w:r w:rsidR="004B4687" w:rsidRPr="004B4687">
          <w:rPr>
            <w:rFonts w:ascii="Liberation Serif" w:hAnsi="Liberation Serif" w:cstheme="minorHAnsi"/>
            <w:sz w:val="28"/>
            <w:szCs w:val="28"/>
          </w:rPr>
          <w:t>статьей 17.1</w:t>
        </w:r>
      </w:hyperlink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Федерального закона </w:t>
      </w:r>
      <w:r w:rsidR="004B4687">
        <w:rPr>
          <w:rFonts w:ascii="Liberation Serif" w:hAnsi="Liberation Serif" w:cstheme="minorHAnsi"/>
          <w:sz w:val="28"/>
          <w:szCs w:val="28"/>
        </w:rPr>
        <w:t>«</w:t>
      </w:r>
      <w:r w:rsidR="004B4687" w:rsidRPr="004B4687">
        <w:rPr>
          <w:rFonts w:ascii="Liberation Serif" w:hAnsi="Liberation Serif" w:cstheme="minorHAnsi"/>
          <w:sz w:val="28"/>
          <w:szCs w:val="28"/>
        </w:rPr>
        <w:t>О промышленной политике в Российской Федерации</w:t>
      </w:r>
      <w:r w:rsidR="004B4687">
        <w:rPr>
          <w:rFonts w:ascii="Liberation Serif" w:hAnsi="Liberation Serif" w:cstheme="minorHAnsi"/>
          <w:sz w:val="28"/>
          <w:szCs w:val="28"/>
        </w:rPr>
        <w:t>»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(далее - реестр российской промышленной продукции), </w:t>
      </w:r>
      <w:r w:rsidR="004B4687" w:rsidRPr="007604F2">
        <w:rPr>
          <w:rFonts w:ascii="Liberation Serif" w:hAnsi="Liberation Serif" w:cstheme="minorHAnsi"/>
          <w:b/>
          <w:sz w:val="28"/>
          <w:szCs w:val="28"/>
          <w:highlight w:val="yellow"/>
        </w:rPr>
        <w:t>и справка, подтверждающая наличие специального инвестиционного контракта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и </w:t>
      </w:r>
      <w:r w:rsidR="004B4687" w:rsidRPr="004B4687">
        <w:rPr>
          <w:rFonts w:ascii="Liberation Serif" w:hAnsi="Liberation Serif" w:cstheme="minorHAnsi"/>
          <w:sz w:val="28"/>
          <w:szCs w:val="28"/>
        </w:rPr>
        <w:lastRenderedPageBreak/>
        <w:t xml:space="preserve">предусмотренная </w:t>
      </w:r>
      <w:hyperlink r:id="rId16" w:history="1">
        <w:r w:rsidR="004B4687" w:rsidRPr="004B4687">
          <w:rPr>
            <w:rFonts w:ascii="Liberation Serif" w:hAnsi="Liberation Serif" w:cstheme="minorHAnsi"/>
            <w:sz w:val="28"/>
            <w:szCs w:val="28"/>
          </w:rPr>
          <w:t>пунктом 1(1)</w:t>
        </w:r>
      </w:hyperlink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постановления Правительства Российской Федерации от</w:t>
      </w:r>
      <w:proofErr w:type="gramEnd"/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17 июля 2015 г. </w:t>
      </w:r>
      <w:r w:rsidR="004B4687">
        <w:rPr>
          <w:rFonts w:ascii="Liberation Serif" w:hAnsi="Liberation Serif" w:cstheme="minorHAnsi"/>
          <w:sz w:val="28"/>
          <w:szCs w:val="28"/>
        </w:rPr>
        <w:t>№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719 </w:t>
      </w:r>
      <w:r w:rsidR="004B4687">
        <w:rPr>
          <w:rFonts w:ascii="Liberation Serif" w:hAnsi="Liberation Serif" w:cstheme="minorHAnsi"/>
          <w:sz w:val="28"/>
          <w:szCs w:val="28"/>
        </w:rPr>
        <w:t>«</w:t>
      </w:r>
      <w:r w:rsidR="004B4687" w:rsidRPr="004B4687">
        <w:rPr>
          <w:rFonts w:ascii="Liberation Serif" w:hAnsi="Liberation Serif" w:cstheme="minorHAnsi"/>
          <w:sz w:val="28"/>
          <w:szCs w:val="28"/>
        </w:rPr>
        <w:t>О подтверждении производства российской промышленной продукции</w:t>
      </w:r>
      <w:r w:rsidR="004B4687">
        <w:rPr>
          <w:rFonts w:ascii="Liberation Serif" w:hAnsi="Liberation Serif" w:cstheme="minorHAnsi"/>
          <w:sz w:val="28"/>
          <w:szCs w:val="28"/>
        </w:rPr>
        <w:t>» (далее – ПП РФ 719)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, </w:t>
      </w:r>
      <w:r w:rsidR="004B4687" w:rsidRPr="004B4687">
        <w:rPr>
          <w:rFonts w:ascii="Liberation Serif" w:hAnsi="Liberation Serif" w:cstheme="minorHAnsi"/>
          <w:b/>
          <w:sz w:val="28"/>
          <w:szCs w:val="28"/>
          <w:u w:val="single"/>
        </w:rPr>
        <w:t>или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</w:t>
      </w:r>
      <w:r w:rsidR="004B4687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4B4687" w:rsidRPr="004B4687">
        <w:rPr>
          <w:rFonts w:ascii="Liberation Serif" w:hAnsi="Liberation Serif" w:cstheme="minorHAnsi"/>
          <w:sz w:val="28"/>
          <w:szCs w:val="28"/>
        </w:rPr>
        <w:t>, содержащей в том числе:</w:t>
      </w:r>
    </w:p>
    <w:p w14:paraId="528849E8" w14:textId="677E811A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(если в отношении такого товара </w:t>
      </w:r>
      <w:r>
        <w:rPr>
          <w:rFonts w:ascii="Liberation Serif" w:hAnsi="Liberation Serif" w:cstheme="minorHAnsi"/>
          <w:sz w:val="28"/>
          <w:szCs w:val="28"/>
        </w:rPr>
        <w:t>ПП РФ 719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</w:t>
      </w:r>
      <w:r w:rsidRPr="004B4687">
        <w:rPr>
          <w:rFonts w:ascii="Liberation Serif" w:hAnsi="Liberation Serif" w:cstheme="minorHAnsi"/>
          <w:b/>
          <w:sz w:val="28"/>
          <w:szCs w:val="28"/>
        </w:rPr>
        <w:t>значение, определенное ПП РФ 719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включая значение</w:t>
      </w:r>
      <w:r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определенное для целей осуществления закупок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(е</w:t>
      </w:r>
      <w:r w:rsidRPr="004B4687">
        <w:rPr>
          <w:rFonts w:ascii="Liberation Serif" w:hAnsi="Liberation Serif" w:cstheme="minorHAnsi"/>
          <w:sz w:val="28"/>
          <w:szCs w:val="28"/>
          <w:u w:val="single"/>
        </w:rPr>
        <w:t>сли ПП РФ 719 в</w:t>
      </w:r>
      <w:proofErr w:type="gramEnd"/>
      <w:r w:rsidRPr="004B4687">
        <w:rPr>
          <w:rFonts w:ascii="Liberation Serif" w:hAnsi="Liberation Serif" w:cstheme="minorHAnsi"/>
          <w:sz w:val="28"/>
          <w:szCs w:val="28"/>
          <w:u w:val="single"/>
        </w:rPr>
        <w:t xml:space="preserve"> </w:t>
      </w:r>
      <w:proofErr w:type="gramStart"/>
      <w:r w:rsidRPr="004B4687">
        <w:rPr>
          <w:rFonts w:ascii="Liberation Serif" w:hAnsi="Liberation Serif" w:cstheme="minorHAnsi"/>
          <w:sz w:val="28"/>
          <w:szCs w:val="28"/>
          <w:u w:val="single"/>
        </w:rPr>
        <w:t>отношении</w:t>
      </w:r>
      <w:proofErr w:type="gramEnd"/>
      <w:r w:rsidRPr="004B4687">
        <w:rPr>
          <w:rFonts w:ascii="Liberation Serif" w:hAnsi="Liberation Serif" w:cstheme="minorHAnsi"/>
          <w:sz w:val="28"/>
          <w:szCs w:val="28"/>
          <w:u w:val="single"/>
        </w:rPr>
        <w:t xml:space="preserve"> такого товара определено значение для целей осуществления закупок</w:t>
      </w:r>
      <w:r w:rsidRPr="004B4687">
        <w:rPr>
          <w:rFonts w:ascii="Liberation Serif" w:hAnsi="Liberation Serif" w:cstheme="minorHAnsi"/>
          <w:sz w:val="28"/>
          <w:szCs w:val="28"/>
        </w:rPr>
        <w:t>);</w:t>
      </w:r>
    </w:p>
    <w:p w14:paraId="6FF45FB5" w14:textId="573C1E78" w:rsidR="004B4687" w:rsidRPr="009D6540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</w:t>
      </w:r>
      <w:r w:rsidRPr="009D6540">
        <w:rPr>
          <w:rFonts w:ascii="Liberation Serif" w:hAnsi="Liberation Serif" w:cstheme="minorHAnsi"/>
          <w:b/>
          <w:sz w:val="28"/>
          <w:szCs w:val="28"/>
        </w:rPr>
        <w:t>для товара, являющегося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в соответствии с ПП РФ 719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>продукцией первого уровня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>продукцией второго уровня</w:t>
      </w:r>
      <w:r w:rsidRPr="009D6540">
        <w:rPr>
          <w:rFonts w:ascii="Liberation Serif" w:hAnsi="Liberation Serif" w:cstheme="minorHAnsi"/>
          <w:sz w:val="28"/>
          <w:szCs w:val="28"/>
        </w:rPr>
        <w:t>);</w:t>
      </w:r>
    </w:p>
    <w:p w14:paraId="768D7F42" w14:textId="33045C18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4B4687">
        <w:rPr>
          <w:rFonts w:ascii="Liberation Serif" w:hAnsi="Liberation Serif" w:cstheme="minorHAnsi"/>
          <w:sz w:val="28"/>
          <w:szCs w:val="28"/>
        </w:rPr>
        <w:t xml:space="preserve">б) </w:t>
      </w:r>
      <w:r w:rsidR="000C7DED" w:rsidRPr="000C7DED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</w:t>
      </w:r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товаров, указанных в </w:t>
      </w:r>
      <w:hyperlink r:id="rId17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позициях 1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- </w:t>
      </w:r>
      <w:hyperlink r:id="rId18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433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приложения № 2 к ПП РФ 1875</w:t>
      </w:r>
      <w:r w:rsidR="000C7DED">
        <w:rPr>
          <w:rFonts w:ascii="Liberation Serif" w:hAnsi="Liberation Serif" w:cstheme="minorHAnsi"/>
          <w:sz w:val="28"/>
          <w:szCs w:val="28"/>
        </w:rPr>
        <w:t xml:space="preserve"> </w:t>
      </w:r>
      <w:r w:rsidRPr="000C7DED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-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евразийского реестра промышленных товаров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государств - членов Евразийского экономического союза, </w:t>
      </w:r>
      <w:hyperlink r:id="rId19" w:history="1">
        <w:r w:rsidRPr="004B4687">
          <w:rPr>
            <w:rFonts w:ascii="Liberation Serif" w:hAnsi="Liberation Serif" w:cstheme="minorHAnsi"/>
            <w:sz w:val="28"/>
            <w:szCs w:val="28"/>
          </w:rPr>
          <w:t>порядок</w:t>
        </w:r>
      </w:hyperlink>
      <w:r w:rsidRPr="004B4687">
        <w:rPr>
          <w:rFonts w:ascii="Liberation Serif" w:hAnsi="Liberation Serif" w:cstheme="minorHAnsi"/>
          <w:sz w:val="28"/>
          <w:szCs w:val="28"/>
        </w:rPr>
        <w:t xml:space="preserve">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  <w:proofErr w:type="gramEnd"/>
    </w:p>
    <w:p w14:paraId="2D580B27" w14:textId="77777777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  <w:proofErr w:type="gramEnd"/>
    </w:p>
    <w:p w14:paraId="25B09A88" w14:textId="04D45F5A" w:rsidR="004B4687" w:rsidRPr="007540A5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</w:t>
      </w:r>
      <w:r w:rsidRPr="007540A5">
        <w:rPr>
          <w:rFonts w:ascii="Liberation Serif" w:hAnsi="Liberation Serif" w:cstheme="minorHAnsi"/>
          <w:b/>
          <w:sz w:val="28"/>
          <w:szCs w:val="28"/>
        </w:rPr>
        <w:t>для товара</w:t>
      </w:r>
      <w:r w:rsidRPr="007540A5">
        <w:rPr>
          <w:rFonts w:ascii="Liberation Serif" w:hAnsi="Liberation Serif" w:cstheme="minorHAnsi"/>
          <w:sz w:val="28"/>
          <w:szCs w:val="28"/>
        </w:rPr>
        <w:t xml:space="preserve">, </w:t>
      </w:r>
      <w:r w:rsidRPr="007540A5">
        <w:rPr>
          <w:rFonts w:ascii="Liberation Serif" w:hAnsi="Liberation Serif" w:cstheme="minorHAnsi"/>
          <w:b/>
          <w:sz w:val="28"/>
          <w:szCs w:val="28"/>
        </w:rPr>
        <w:t xml:space="preserve">являющегося </w:t>
      </w:r>
      <w:r w:rsidRPr="007540A5">
        <w:rPr>
          <w:rFonts w:ascii="Liberation Serif" w:hAnsi="Liberation Serif" w:cstheme="minorHAnsi"/>
          <w:sz w:val="28"/>
          <w:szCs w:val="28"/>
        </w:rPr>
        <w:t xml:space="preserve">в соответствии с правом Евразийского экономического союза радиоэлектронной </w:t>
      </w:r>
      <w:r w:rsidRPr="007540A5">
        <w:rPr>
          <w:rFonts w:ascii="Liberation Serif" w:hAnsi="Liberation Serif" w:cstheme="minorHAnsi"/>
          <w:b/>
          <w:sz w:val="28"/>
          <w:szCs w:val="28"/>
        </w:rPr>
        <w:t>продукцией первого уровня</w:t>
      </w:r>
      <w:r w:rsidRPr="007540A5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Pr="007540A5">
        <w:rPr>
          <w:rFonts w:ascii="Liberation Serif" w:hAnsi="Liberation Serif" w:cstheme="minorHAnsi"/>
          <w:sz w:val="28"/>
          <w:szCs w:val="28"/>
        </w:rPr>
        <w:t xml:space="preserve">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 xml:space="preserve">продукцией </w:t>
      </w:r>
      <w:r w:rsidRPr="007540A5">
        <w:rPr>
          <w:rFonts w:ascii="Liberation Serif" w:hAnsi="Liberation Serif" w:cstheme="minorHAnsi"/>
          <w:b/>
          <w:sz w:val="28"/>
          <w:szCs w:val="28"/>
        </w:rPr>
        <w:t>второго уровня</w:t>
      </w:r>
      <w:r w:rsidR="007540A5" w:rsidRPr="007540A5">
        <w:rPr>
          <w:rFonts w:ascii="Liberation Serif" w:hAnsi="Liberation Serif" w:cstheme="minorHAnsi"/>
          <w:sz w:val="28"/>
          <w:szCs w:val="28"/>
        </w:rPr>
        <w:t>)</w:t>
      </w:r>
      <w:r w:rsidR="00901969" w:rsidRPr="007540A5">
        <w:rPr>
          <w:rFonts w:ascii="Liberation Serif" w:hAnsi="Liberation Serif" w:cstheme="minorHAnsi"/>
          <w:sz w:val="28"/>
          <w:szCs w:val="28"/>
        </w:rPr>
        <w:t>.</w:t>
      </w:r>
    </w:p>
    <w:p w14:paraId="6A59BE8B" w14:textId="49CA7603" w:rsidR="00894A53" w:rsidRDefault="00894A53" w:rsidP="00894A53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sz w:val="28"/>
          <w:szCs w:val="28"/>
        </w:rPr>
        <w:lastRenderedPageBreak/>
        <w:t>В соответствии с п</w:t>
      </w:r>
      <w:r>
        <w:rPr>
          <w:rFonts w:ascii="Liberation Serif" w:hAnsi="Liberation Serif" w:cstheme="minorHAnsi"/>
          <w:sz w:val="28"/>
          <w:szCs w:val="28"/>
        </w:rPr>
        <w:t xml:space="preserve">унктом </w:t>
      </w:r>
      <w:r w:rsidRPr="00894A53">
        <w:rPr>
          <w:rFonts w:ascii="Liberation Serif" w:hAnsi="Liberation Serif" w:cstheme="minorHAnsi"/>
          <w:sz w:val="28"/>
          <w:szCs w:val="28"/>
        </w:rPr>
        <w:t>5 ч</w:t>
      </w:r>
      <w:r>
        <w:rPr>
          <w:rFonts w:ascii="Liberation Serif" w:hAnsi="Liberation Serif" w:cstheme="minorHAnsi"/>
          <w:sz w:val="28"/>
          <w:szCs w:val="28"/>
        </w:rPr>
        <w:t xml:space="preserve">асти </w:t>
      </w:r>
      <w:r w:rsidRPr="00894A53">
        <w:rPr>
          <w:rFonts w:ascii="Liberation Serif" w:hAnsi="Liberation Serif" w:cstheme="minorHAnsi"/>
          <w:sz w:val="28"/>
          <w:szCs w:val="28"/>
        </w:rPr>
        <w:t>1 ст</w:t>
      </w:r>
      <w:r>
        <w:rPr>
          <w:rFonts w:ascii="Liberation Serif" w:hAnsi="Liberation Serif" w:cstheme="minorHAnsi"/>
          <w:sz w:val="28"/>
          <w:szCs w:val="28"/>
        </w:rPr>
        <w:t>атьи</w:t>
      </w:r>
      <w:r w:rsidRPr="00894A53">
        <w:rPr>
          <w:rFonts w:ascii="Liberation Serif" w:hAnsi="Liberation Serif" w:cstheme="minorHAnsi"/>
          <w:sz w:val="28"/>
          <w:szCs w:val="28"/>
        </w:rPr>
        <w:t xml:space="preserve"> 43 Федерального закона – 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  <w:r w:rsidRPr="00894A53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2691A26B" w14:textId="0DD3824A" w:rsidR="00C95028" w:rsidRPr="009D6540" w:rsidRDefault="00901969" w:rsidP="00647ADC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C95028">
        <w:rPr>
          <w:rFonts w:ascii="Liberation Serif" w:hAnsi="Liberation Serif" w:cstheme="minorHAnsi"/>
          <w:b/>
          <w:sz w:val="28"/>
          <w:szCs w:val="28"/>
        </w:rPr>
        <w:t>В соответствии с подпунктом «з» пункта 3 ПП РФ 1875</w:t>
      </w:r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 – </w:t>
      </w:r>
      <w:r w:rsidR="00C95028" w:rsidRPr="00C95028">
        <w:rPr>
          <w:rFonts w:ascii="Liberation Serif" w:hAnsi="Liberation Serif" w:cstheme="minorHAnsi"/>
          <w:b/>
          <w:sz w:val="28"/>
          <w:szCs w:val="28"/>
        </w:rPr>
        <w:t xml:space="preserve">указание в заявке на участие в закупке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наименование страны происхождения товара</w:t>
      </w:r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 в соответствии с общероссийским </w:t>
      </w:r>
      <w:hyperlink r:id="rId20" w:history="1">
        <w:r w:rsidR="00C95028" w:rsidRPr="00C95028">
          <w:rPr>
            <w:rFonts w:ascii="Liberation Serif" w:hAnsi="Liberation Serif" w:cstheme="minorHAnsi"/>
            <w:sz w:val="28"/>
            <w:szCs w:val="28"/>
          </w:rPr>
          <w:t>классификатором</w:t>
        </w:r>
      </w:hyperlink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, используемым для идентификации стран мира </w:t>
      </w:r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для подтверждения происхождения товаров из Российской Федерации, указанных в </w:t>
      </w:r>
      <w:hyperlink r:id="rId21" w:history="1">
        <w:r w:rsidR="00647ADC" w:rsidRPr="000C7DED">
          <w:rPr>
            <w:rFonts w:ascii="Liberation Serif" w:hAnsi="Liberation Serif" w:cstheme="minorHAnsi"/>
            <w:b/>
            <w:bCs/>
            <w:sz w:val="28"/>
            <w:szCs w:val="28"/>
          </w:rPr>
          <w:t>позициях 1</w:t>
        </w:r>
      </w:hyperlink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- </w:t>
      </w:r>
      <w:hyperlink r:id="rId22" w:history="1">
        <w:r w:rsidR="00647ADC" w:rsidRPr="000C7DED">
          <w:rPr>
            <w:rFonts w:ascii="Liberation Serif" w:hAnsi="Liberation Serif" w:cstheme="minorHAnsi"/>
            <w:b/>
            <w:bCs/>
            <w:sz w:val="28"/>
            <w:szCs w:val="28"/>
          </w:rPr>
          <w:t>433</w:t>
        </w:r>
      </w:hyperlink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приложения </w:t>
      </w:r>
      <w:r w:rsidR="00647ADC">
        <w:rPr>
          <w:rFonts w:ascii="Liberation Serif" w:hAnsi="Liberation Serif" w:cstheme="minorHAnsi"/>
          <w:b/>
          <w:bCs/>
          <w:sz w:val="28"/>
          <w:szCs w:val="28"/>
        </w:rPr>
        <w:t>№</w:t>
      </w:r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2 к </w:t>
      </w:r>
      <w:r w:rsidR="00647ADC">
        <w:rPr>
          <w:rFonts w:ascii="Liberation Serif" w:hAnsi="Liberation Serif" w:cstheme="minorHAnsi"/>
          <w:b/>
          <w:bCs/>
          <w:sz w:val="28"/>
          <w:szCs w:val="28"/>
        </w:rPr>
        <w:t xml:space="preserve">ПП РФ 1875 </w:t>
      </w:r>
      <w:r w:rsidR="00647ADC" w:rsidRPr="000C7DED">
        <w:rPr>
          <w:rFonts w:ascii="Liberation Serif" w:hAnsi="Liberation Serif" w:cstheme="minorHAnsi"/>
          <w:b/>
          <w:bCs/>
          <w:sz w:val="28"/>
          <w:szCs w:val="28"/>
        </w:rPr>
        <w:t xml:space="preserve"> </w:t>
      </w:r>
      <w:r w:rsidR="00C95028" w:rsidRPr="000C7DED">
        <w:rPr>
          <w:rFonts w:ascii="Liberation Serif" w:hAnsi="Liberation Serif" w:cstheme="minorHAnsi"/>
          <w:b/>
          <w:bCs/>
          <w:sz w:val="28"/>
          <w:szCs w:val="28"/>
        </w:rPr>
        <w:t>(</w:t>
      </w:r>
      <w:r w:rsidR="00C95028" w:rsidRPr="009D6540">
        <w:rPr>
          <w:rFonts w:ascii="Liberation Serif" w:hAnsi="Liberation Serif" w:cstheme="minorHAnsi"/>
          <w:b/>
          <w:bCs/>
          <w:sz w:val="28"/>
          <w:szCs w:val="28"/>
          <w:highlight w:val="yellow"/>
        </w:rPr>
        <w:t>если отсутствие в реестре российской промышленной</w:t>
      </w:r>
      <w:r w:rsidR="00C95028"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продукции</w:t>
      </w:r>
      <w:r w:rsidR="00C95028"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такого товара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с характеристиками</w:t>
      </w:r>
      <w:proofErr w:type="gramEnd"/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, соответствующими потребности заказчика,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задекларировано заказчиком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в соответствии с </w:t>
      </w:r>
      <w:hyperlink r:id="rId23" w:history="1">
        <w:r w:rsidR="00C95028" w:rsidRPr="009D6540">
          <w:rPr>
            <w:rFonts w:ascii="Liberation Serif" w:hAnsi="Liberation Serif" w:cstheme="minorHAnsi"/>
            <w:sz w:val="28"/>
            <w:szCs w:val="28"/>
          </w:rPr>
          <w:t xml:space="preserve">абзацем третьим подпункта </w:t>
        </w:r>
        <w:r w:rsidR="000C7DED" w:rsidRPr="009D6540">
          <w:rPr>
            <w:rFonts w:ascii="Liberation Serif" w:hAnsi="Liberation Serif" w:cstheme="minorHAnsi"/>
            <w:sz w:val="28"/>
            <w:szCs w:val="28"/>
          </w:rPr>
          <w:t>«</w:t>
        </w:r>
        <w:r w:rsidR="00C95028" w:rsidRPr="009D6540">
          <w:rPr>
            <w:rFonts w:ascii="Liberation Serif" w:hAnsi="Liberation Serif" w:cstheme="minorHAnsi"/>
            <w:sz w:val="28"/>
            <w:szCs w:val="28"/>
          </w:rPr>
          <w:t>а</w:t>
        </w:r>
        <w:r w:rsidR="000C7DED" w:rsidRPr="009D6540">
          <w:rPr>
            <w:rFonts w:ascii="Liberation Serif" w:hAnsi="Liberation Serif" w:cstheme="minorHAnsi"/>
            <w:sz w:val="28"/>
            <w:szCs w:val="28"/>
          </w:rPr>
          <w:t>»</w:t>
        </w:r>
        <w:r w:rsidR="00C95028" w:rsidRPr="009D6540">
          <w:rPr>
            <w:rFonts w:ascii="Liberation Serif" w:hAnsi="Liberation Serif" w:cstheme="minorHAnsi"/>
            <w:sz w:val="28"/>
            <w:szCs w:val="28"/>
          </w:rPr>
          <w:t xml:space="preserve"> пункта 7</w:t>
        </w:r>
      </w:hyperlink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ПП РФ 1875</w:t>
      </w:r>
      <w:r w:rsidR="00CC1D41">
        <w:rPr>
          <w:rFonts w:ascii="Liberation Serif" w:hAnsi="Liberation Serif" w:cstheme="minorHAnsi"/>
          <w:sz w:val="28"/>
          <w:szCs w:val="28"/>
        </w:rPr>
        <w:t>)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, </w:t>
      </w:r>
      <w:r w:rsidR="00C95028" w:rsidRPr="009D6540">
        <w:rPr>
          <w:rFonts w:ascii="Liberation Serif" w:hAnsi="Liberation Serif" w:cstheme="minorHAnsi"/>
          <w:b/>
          <w:sz w:val="28"/>
          <w:szCs w:val="28"/>
        </w:rPr>
        <w:t>за исключением случая, если в заявке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на участие в закупке </w:t>
      </w:r>
      <w:r w:rsidR="00C95028" w:rsidRPr="009D6540">
        <w:rPr>
          <w:rFonts w:ascii="Liberation Serif" w:hAnsi="Liberation Serif" w:cstheme="minorHAnsi"/>
          <w:b/>
          <w:sz w:val="28"/>
          <w:szCs w:val="28"/>
        </w:rPr>
        <w:t>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продукции.</w:t>
      </w:r>
    </w:p>
    <w:p w14:paraId="0526E5BA" w14:textId="167C1288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B4554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54975313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057411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18A17EA7" w14:textId="77777777" w:rsidR="00BD74DE" w:rsidRPr="003A631F" w:rsidRDefault="00C51EAB" w:rsidP="00BD74DE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24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5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26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7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</w:t>
      </w:r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lastRenderedPageBreak/>
        <w:t xml:space="preserve">требованиям, установленным </w:t>
      </w:r>
      <w:hyperlink r:id="rId28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29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54D31A85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057411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5EC6B1FB" w14:textId="73FD2B92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 579. В соответствии с </w:t>
      </w:r>
      <w:hyperlink r:id="rId30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31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32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057411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7EC35334" w14:textId="22ADF880" w:rsidR="00EB7813" w:rsidRDefault="00A43CAA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EB7813" w:rsidRPr="00EB7813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путем заполнения экранных форм веб-интерфейса электронной площадки  должен указать  товарный знак (при наличии у товара товарного знака), характеристики предлагаемого участником закупки товара в части характеристик, содержащихся в разделе «Информация об объекте закупки» извещения о проведении электронного аукциона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  <w:t xml:space="preserve">в соответствии с </w:t>
      </w:r>
      <w:hyperlink r:id="rId33" w:history="1">
        <w:r w:rsidR="00EB7813" w:rsidRPr="00EB7813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5FC21587" w14:textId="77777777" w:rsidR="00AC2A66" w:rsidRPr="00390EAB" w:rsidRDefault="00AC2A66" w:rsidP="00AC2A66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lastRenderedPageBreak/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33C0B7FB" w14:textId="77777777" w:rsidR="00AC2A66" w:rsidRPr="003E65D3" w:rsidRDefault="00AC2A66" w:rsidP="00AC2A66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035EED28" w14:textId="77777777" w:rsidR="00AC2A66" w:rsidRDefault="00AC2A66" w:rsidP="00AC2A66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6BBCCA41" w14:textId="77777777" w:rsidR="00AC2A66" w:rsidRDefault="00AC2A66" w:rsidP="00AC2A66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65BF8D7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В случае, если характеристики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316608D4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характеристики предлагаемого участником закупки товара (товаров) в части характеристик, содержащихся в разделе «Информация об объекте закупки» извещения об осуществлении закупки  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на бумажном носителе, преобразованного в электронную форму путем сканирования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с сохранением его реквизитов в файле в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формате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PDF). </w:t>
      </w:r>
    </w:p>
    <w:p w14:paraId="326D73C0" w14:textId="319A18C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71899819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lastRenderedPageBreak/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обозначенного таким товарным знаком</w:t>
      </w:r>
      <w:r w:rsidR="00810AB4">
        <w:rPr>
          <w:rFonts w:ascii="Liberation Serif" w:hAnsi="Liberation Serif" w:cstheme="minorHAnsi"/>
          <w:bCs/>
          <w:i/>
          <w:sz w:val="24"/>
          <w:szCs w:val="24"/>
        </w:rPr>
        <w:t>;</w:t>
      </w:r>
      <w:bookmarkStart w:id="0" w:name="_GoBack"/>
      <w:bookmarkEnd w:id="0"/>
    </w:p>
    <w:p w14:paraId="2A0705E1" w14:textId="77777777" w:rsidR="00EB7813" w:rsidRPr="00EB7813" w:rsidRDefault="00B57B1F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наименование страны происхождения товара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(в соответствии с Общероссийским классификатором стран мира).</w:t>
      </w:r>
    </w:p>
    <w:p w14:paraId="6A7958AF" w14:textId="005E09E0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бумажном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</w:t>
      </w:r>
      <w:r w:rsidR="0005741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интерфейса электронной площадки</w:t>
      </w:r>
      <w:r w:rsidR="00057411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;</w:t>
      </w:r>
    </w:p>
    <w:p w14:paraId="6349444F" w14:textId="3490B221" w:rsidR="00B57B1F" w:rsidRPr="00EB7813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057411">
        <w:rPr>
          <w:rFonts w:ascii="Liberation Serif" w:hAnsi="Liberation Serif" w:cstheme="minorHAnsi"/>
          <w:bCs/>
          <w:i/>
          <w:sz w:val="24"/>
          <w:szCs w:val="24"/>
        </w:rPr>
        <w:t>;</w:t>
      </w:r>
    </w:p>
    <w:p w14:paraId="5FF1E830" w14:textId="7264678D" w:rsidR="00EB7813" w:rsidRPr="00EB7813" w:rsidRDefault="007B395E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путем заполнения экранных форм веб-интерфейса электронной площадки должен указать информацию в соответствии с требованиями ПП РФ 1875.</w:t>
      </w:r>
    </w:p>
    <w:p w14:paraId="5E6550BA" w14:textId="77777777" w:rsid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51FE1B1F" w14:textId="77777777" w:rsidR="00082F26" w:rsidRDefault="00082F26" w:rsidP="00082F2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«а» пункта 2 части 4 статьи 14 Федерального закона –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все заявки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содержащие предложения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государства,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подлежат отклонению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Федеральным законом,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если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подана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и по результатам рассмотрения признана соответствующей требованиям извещения об осуществлении закупки,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заявка, содержащая предложение о поставке товара российского происхождения.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End"/>
    </w:p>
    <w:p w14:paraId="09F96FB5" w14:textId="77777777" w:rsid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013EF0C5" w14:textId="77777777" w:rsidR="009D6540" w:rsidRPr="009D6540" w:rsidRDefault="009D6540" w:rsidP="009D6540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«т» пункта 4 ПП РФ 1875 при осуществлении закупок товаров,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указанных в позициях 195, 197 - 199 и 203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приложения № 2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к ПП РФ 1875, заявка на участие в закупке, в которой содержится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предложение о поставке товара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российского происхождения, являющегося радиоэлектронной продукцией, не признанной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ПП РФ 719 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lastRenderedPageBreak/>
        <w:t xml:space="preserve">радиоэлектронной продукцией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первого уровня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приравнивается к заявке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закупке, в которой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содержится предложение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9D6540">
        <w:rPr>
          <w:rFonts w:ascii="Liberation Serif" w:hAnsi="Liberation Serif" w:cstheme="minorHAnsi"/>
          <w:bCs/>
          <w:i/>
          <w:sz w:val="24"/>
          <w:szCs w:val="24"/>
          <w:u w:val="single"/>
        </w:rPr>
        <w:t>если на участие в такой закупке подана заявка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признанная по результатам ее рассмотрения соответствующей установленным в соответствии с Федеральным </w:t>
      </w:r>
      <w:hyperlink r:id="rId34">
        <w:r w:rsidRPr="00BE1B97">
          <w:t>законом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требованиям и содержащая предложение о поставке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товара российского происхождения, являющегося радиоэлектронной продукцией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>, признанной в соответствии с ПП РФ 719  радиоэлектронной продукцией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первого уровня.</w:t>
      </w:r>
    </w:p>
    <w:p w14:paraId="66A766A4" w14:textId="77777777" w:rsidR="009D6540" w:rsidRPr="009D6540" w:rsidRDefault="009D6540" w:rsidP="009D6540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«ц» пункта 4 ПП РФ 1875 –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если при осуществлении закупки товаров, указанных в </w:t>
      </w:r>
      <w:hyperlink r:id="rId35" w:history="1">
        <w:r w:rsidRPr="00001802">
          <w:rPr>
            <w:rFonts w:ascii="Liberation Serif" w:hAnsi="Liberation Serif" w:cstheme="minorHAnsi"/>
            <w:b/>
            <w:bCs/>
            <w:i/>
            <w:sz w:val="24"/>
            <w:szCs w:val="24"/>
            <w:highlight w:val="yellow"/>
          </w:rPr>
          <w:t>позициях 1</w:t>
        </w:r>
      </w:hyperlink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 - </w:t>
      </w:r>
      <w:hyperlink r:id="rId36" w:history="1">
        <w:r w:rsidRPr="00001802">
          <w:rPr>
            <w:rFonts w:ascii="Liberation Serif" w:hAnsi="Liberation Serif" w:cstheme="minorHAnsi"/>
            <w:b/>
            <w:bCs/>
            <w:i/>
            <w:sz w:val="24"/>
            <w:szCs w:val="24"/>
            <w:highlight w:val="yellow"/>
          </w:rPr>
          <w:t>433</w:t>
        </w:r>
      </w:hyperlink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 приложения № 2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к ПП РФ 1875,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заказчиком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</w:t>
      </w:r>
      <w:hyperlink r:id="rId37" w:history="1"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>абзацем третьим подпункта «а» пункта 7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задекларировано отсутствие в реестре российской промышленной продукции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товара с характеристиками, соответствующими потребности заказчика,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а на участие в закупке подана заявка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закупке, признанная по результатам ее рассмотрения соответствующей установленным в соответствии с Федеральным </w:t>
      </w:r>
      <w:hyperlink r:id="rId38" w:history="1"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>законом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 требованиям и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содержащая предложение о поставке такого товара, включенного в реестр российской промышленной продукции или евразийский реестр промышленных товаров</w:t>
      </w:r>
      <w:r w:rsidRPr="00001802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,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и предусмотренный </w:t>
      </w:r>
      <w:hyperlink r:id="rId39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подпунктом «а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» или </w:t>
      </w:r>
      <w:hyperlink r:id="rId40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«б» пункта 3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номер реестровой записи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Cs/>
          <w:i/>
          <w:sz w:val="24"/>
          <w:szCs w:val="24"/>
        </w:rPr>
        <w:t>то заявка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содержащая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предусмотренное </w:t>
      </w:r>
      <w:hyperlink r:id="rId41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абзацем третьим подпункта</w:t>
        </w:r>
        <w:proofErr w:type="gramEnd"/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 xml:space="preserve"> «з» пункта 3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указание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наименования страны происхождения товара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приравнивается к заявке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на участие в закупке, в которой содержится предложение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государства.</w:t>
      </w:r>
    </w:p>
    <w:p w14:paraId="19F8D11D" w14:textId="77777777" w:rsid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22CE284A" w14:textId="77777777" w:rsidR="00BD74DE" w:rsidRPr="00CD7F93" w:rsidRDefault="00BD74DE" w:rsidP="00BD74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59EC6457" w14:textId="77777777" w:rsidR="00BD74DE" w:rsidRDefault="00BD74DE" w:rsidP="00BD74DE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797B10C3" w14:textId="77777777" w:rsidR="009D6540" w:rsidRP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7684399B" w14:textId="77777777" w:rsidR="009D6540" w:rsidRDefault="009D6540" w:rsidP="00082F2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49A2EA0A" w14:textId="77777777" w:rsidR="009D6540" w:rsidRPr="00082F26" w:rsidRDefault="009D6540" w:rsidP="00082F2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694E2359" w14:textId="6C142B15" w:rsidR="001F52E5" w:rsidRPr="004132B6" w:rsidRDefault="001F52E5" w:rsidP="00484029">
      <w:pPr>
        <w:jc w:val="both"/>
        <w:rPr>
          <w:rFonts w:ascii="Liberation Serif" w:hAnsi="Liberation Serif" w:cstheme="minorHAnsi"/>
          <w:b/>
          <w:color w:val="FF0000"/>
          <w:sz w:val="24"/>
          <w:szCs w:val="24"/>
        </w:rPr>
      </w:pPr>
    </w:p>
    <w:sectPr w:rsidR="001F52E5" w:rsidRPr="004132B6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1802"/>
    <w:rsid w:val="00003B25"/>
    <w:rsid w:val="00017832"/>
    <w:rsid w:val="00024495"/>
    <w:rsid w:val="00024861"/>
    <w:rsid w:val="00057411"/>
    <w:rsid w:val="00082F26"/>
    <w:rsid w:val="00083549"/>
    <w:rsid w:val="000C181A"/>
    <w:rsid w:val="000C7DED"/>
    <w:rsid w:val="000D404D"/>
    <w:rsid w:val="000E0B39"/>
    <w:rsid w:val="0014600C"/>
    <w:rsid w:val="001A4BB2"/>
    <w:rsid w:val="001E1C41"/>
    <w:rsid w:val="001E5B6E"/>
    <w:rsid w:val="001F52E5"/>
    <w:rsid w:val="00207D27"/>
    <w:rsid w:val="00231BE3"/>
    <w:rsid w:val="0023288C"/>
    <w:rsid w:val="0023727E"/>
    <w:rsid w:val="002431B1"/>
    <w:rsid w:val="002713B0"/>
    <w:rsid w:val="0027732E"/>
    <w:rsid w:val="00281A20"/>
    <w:rsid w:val="00287297"/>
    <w:rsid w:val="00295D23"/>
    <w:rsid w:val="002F2EB7"/>
    <w:rsid w:val="00317C8B"/>
    <w:rsid w:val="003406BC"/>
    <w:rsid w:val="00357B08"/>
    <w:rsid w:val="00383105"/>
    <w:rsid w:val="00391302"/>
    <w:rsid w:val="003B57AF"/>
    <w:rsid w:val="004125BF"/>
    <w:rsid w:val="004132B6"/>
    <w:rsid w:val="00422433"/>
    <w:rsid w:val="00442E9D"/>
    <w:rsid w:val="004539CF"/>
    <w:rsid w:val="0045563C"/>
    <w:rsid w:val="00484029"/>
    <w:rsid w:val="00485DD8"/>
    <w:rsid w:val="004B4687"/>
    <w:rsid w:val="004D0409"/>
    <w:rsid w:val="004E5C92"/>
    <w:rsid w:val="004E74B0"/>
    <w:rsid w:val="00514346"/>
    <w:rsid w:val="00522AF7"/>
    <w:rsid w:val="005E26C6"/>
    <w:rsid w:val="00600BE8"/>
    <w:rsid w:val="006200EE"/>
    <w:rsid w:val="00647ADC"/>
    <w:rsid w:val="0065445B"/>
    <w:rsid w:val="006611A8"/>
    <w:rsid w:val="006D423F"/>
    <w:rsid w:val="00701D32"/>
    <w:rsid w:val="007149E0"/>
    <w:rsid w:val="007540A5"/>
    <w:rsid w:val="007604F2"/>
    <w:rsid w:val="007658AC"/>
    <w:rsid w:val="00783D01"/>
    <w:rsid w:val="007B395E"/>
    <w:rsid w:val="00810AB4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5666"/>
    <w:rsid w:val="008A6169"/>
    <w:rsid w:val="008A76D5"/>
    <w:rsid w:val="008C14FB"/>
    <w:rsid w:val="008D791E"/>
    <w:rsid w:val="008F0208"/>
    <w:rsid w:val="00901969"/>
    <w:rsid w:val="00940E19"/>
    <w:rsid w:val="00943870"/>
    <w:rsid w:val="00986E5A"/>
    <w:rsid w:val="009D1FCD"/>
    <w:rsid w:val="009D6540"/>
    <w:rsid w:val="009F4423"/>
    <w:rsid w:val="00A20CF3"/>
    <w:rsid w:val="00A32F41"/>
    <w:rsid w:val="00A43CAA"/>
    <w:rsid w:val="00AC2A66"/>
    <w:rsid w:val="00B074C1"/>
    <w:rsid w:val="00B2657E"/>
    <w:rsid w:val="00B4554B"/>
    <w:rsid w:val="00B57B1F"/>
    <w:rsid w:val="00BD74DE"/>
    <w:rsid w:val="00BE1B97"/>
    <w:rsid w:val="00C357D6"/>
    <w:rsid w:val="00C41D13"/>
    <w:rsid w:val="00C51EAB"/>
    <w:rsid w:val="00C563C4"/>
    <w:rsid w:val="00C6239A"/>
    <w:rsid w:val="00C63710"/>
    <w:rsid w:val="00C95028"/>
    <w:rsid w:val="00CA413F"/>
    <w:rsid w:val="00CA74AF"/>
    <w:rsid w:val="00CC1D41"/>
    <w:rsid w:val="00CC2BFB"/>
    <w:rsid w:val="00D13481"/>
    <w:rsid w:val="00D211BA"/>
    <w:rsid w:val="00D402B8"/>
    <w:rsid w:val="00D4104F"/>
    <w:rsid w:val="00D757C9"/>
    <w:rsid w:val="00DA057A"/>
    <w:rsid w:val="00DC45E6"/>
    <w:rsid w:val="00E30993"/>
    <w:rsid w:val="00E909AA"/>
    <w:rsid w:val="00EB7813"/>
    <w:rsid w:val="00EC7B1A"/>
    <w:rsid w:val="00ED4BAD"/>
    <w:rsid w:val="00F121A8"/>
    <w:rsid w:val="00F652B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C2A6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C2A6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507759&amp;dst=100747" TargetMode="External"/><Relationship Id="rId18" Type="http://schemas.openxmlformats.org/officeDocument/2006/relationships/hyperlink" Target="https://login.consultant.ru/link/?req=doc&amp;base=LAW&amp;n=507759&amp;dst=102045" TargetMode="External"/><Relationship Id="rId26" Type="http://schemas.openxmlformats.org/officeDocument/2006/relationships/hyperlink" Target="https://login.consultant.ru/link/?req=doc&amp;base=LAW&amp;n=495181&amp;dst=296" TargetMode="External"/><Relationship Id="rId39" Type="http://schemas.openxmlformats.org/officeDocument/2006/relationships/hyperlink" Target="https://login.consultant.ru/link/?req=doc&amp;base=LAW&amp;n=507759&amp;dst=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7759&amp;dst=100747" TargetMode="External"/><Relationship Id="rId34" Type="http://schemas.openxmlformats.org/officeDocument/2006/relationships/hyperlink" Target="https://login.consultant.ru/link/?req=doc&amp;base=LAW&amp;n=49204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www.consultant.ru/document/cons_doc_LAW_466154/c360930e35e7953c74744ed45738094d9503d732/" TargetMode="External"/><Relationship Id="rId17" Type="http://schemas.openxmlformats.org/officeDocument/2006/relationships/hyperlink" Target="https://login.consultant.ru/link/?req=doc&amp;base=LAW&amp;n=507759&amp;dst=100747" TargetMode="External"/><Relationship Id="rId25" Type="http://schemas.openxmlformats.org/officeDocument/2006/relationships/hyperlink" Target="https://login.consultant.ru/link/?req=doc&amp;base=LAW&amp;n=495181&amp;dst=100340" TargetMode="External"/><Relationship Id="rId33" Type="http://schemas.openxmlformats.org/officeDocument/2006/relationships/hyperlink" Target="https://login.consultant.ru/link/?req=doc&amp;base=LAW&amp;n=466154&amp;dst=2284" TargetMode="External"/><Relationship Id="rId38" Type="http://schemas.openxmlformats.org/officeDocument/2006/relationships/hyperlink" Target="https://login.consultant.ru/link/?req=doc&amp;base=LAW&amp;n=4833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159&amp;dst=1170" TargetMode="External"/><Relationship Id="rId20" Type="http://schemas.openxmlformats.org/officeDocument/2006/relationships/hyperlink" Target="https://login.consultant.ru/link/?req=doc&amp;base=LAW&amp;n=486066&amp;dst=100010" TargetMode="External"/><Relationship Id="rId29" Type="http://schemas.openxmlformats.org/officeDocument/2006/relationships/hyperlink" Target="https://login.consultant.ru/link/?req=doc&amp;base=LAW&amp;n=495181&amp;dst=100336" TargetMode="External"/><Relationship Id="rId41" Type="http://schemas.openxmlformats.org/officeDocument/2006/relationships/hyperlink" Target="https://login.consultant.ru/link/?req=doc&amp;base=LAW&amp;n=507759&amp;dst=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https://login.consultant.ru/link/?req=doc&amp;base=LAW&amp;n=495181&amp;dst=100338" TargetMode="External"/><Relationship Id="rId32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37" Type="http://schemas.openxmlformats.org/officeDocument/2006/relationships/hyperlink" Target="https://login.consultant.ru/link/?req=doc&amp;base=LAW&amp;n=507759&amp;dst=36" TargetMode="External"/><Relationship Id="rId40" Type="http://schemas.openxmlformats.org/officeDocument/2006/relationships/hyperlink" Target="https://login.consultant.ru/link/?req=doc&amp;base=LAW&amp;n=507759&amp;dst=1000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337&amp;dst=225" TargetMode="External"/><Relationship Id="rId23" Type="http://schemas.openxmlformats.org/officeDocument/2006/relationships/hyperlink" Target="https://login.consultant.ru/link/?req=doc&amp;base=LAW&amp;n=507759&amp;dst=36" TargetMode="External"/><Relationship Id="rId28" Type="http://schemas.openxmlformats.org/officeDocument/2006/relationships/hyperlink" Target="https://login.consultant.ru/link/?req=doc&amp;base=LAW&amp;n=495181&amp;dst=100336" TargetMode="External"/><Relationship Id="rId36" Type="http://schemas.openxmlformats.org/officeDocument/2006/relationships/hyperlink" Target="https://login.consultant.ru/link/?req=doc&amp;base=LAW&amp;n=507759&amp;dst=102045" TargetMode="Externa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https://login.consultant.ru/link/?req=doc&amp;base=LAW&amp;n=506177&amp;dst=100068" TargetMode="External"/><Relationship Id="rId31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507759&amp;dst=102045" TargetMode="External"/><Relationship Id="rId22" Type="http://schemas.openxmlformats.org/officeDocument/2006/relationships/hyperlink" Target="https://login.consultant.ru/link/?req=doc&amp;base=LAW&amp;n=507759&amp;dst=102045" TargetMode="External"/><Relationship Id="rId27" Type="http://schemas.openxmlformats.org/officeDocument/2006/relationships/hyperlink" Target="https://login.consultant.ru/link/?req=doc&amp;base=LAW&amp;n=495181&amp;dst=419" TargetMode="External"/><Relationship Id="rId30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5" Type="http://schemas.openxmlformats.org/officeDocument/2006/relationships/hyperlink" Target="https://login.consultant.ru/link/?req=doc&amp;base=LAW&amp;n=507759&amp;dst=10074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2244-0492-4CB6-B848-B64924FF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20</cp:revision>
  <dcterms:created xsi:type="dcterms:W3CDTF">2025-07-04T03:39:00Z</dcterms:created>
  <dcterms:modified xsi:type="dcterms:W3CDTF">2026-01-27T05:24:00Z</dcterms:modified>
</cp:coreProperties>
</file>