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565CF4AF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762242C5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которые включаются участником закупки в заявку </w:t>
      </w:r>
      <w:r w:rsidR="00A90164">
        <w:rPr>
          <w:rFonts w:ascii="Liberation Serif" w:hAnsi="Liberation Serif" w:cstheme="minorHAnsi"/>
          <w:b/>
          <w:sz w:val="28"/>
          <w:szCs w:val="28"/>
        </w:rPr>
        <w:br/>
      </w:r>
      <w:r w:rsidRPr="001E1C41">
        <w:rPr>
          <w:rFonts w:ascii="Liberation Serif" w:hAnsi="Liberation Serif" w:cstheme="minorHAnsi"/>
          <w:b/>
          <w:sz w:val="28"/>
          <w:szCs w:val="28"/>
        </w:rPr>
        <w:t>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BC5025A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</w:t>
      </w:r>
      <w:r w:rsidRPr="00287297">
        <w:rPr>
          <w:rFonts w:ascii="Liberation Serif" w:hAnsi="Liberation Serif" w:cstheme="minorHAnsi"/>
          <w:sz w:val="28"/>
          <w:szCs w:val="28"/>
        </w:rPr>
        <w:t xml:space="preserve">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4FF82D9B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о) декларация о соответствии участника закупки требованиям, установленным пунктами 3 - 5, 7 - 11 части 1 статьи 31 Федерального закона;</w:t>
      </w:r>
    </w:p>
    <w:p w14:paraId="4D2165A5" w14:textId="2DC6DAFB" w:rsidR="006611A8" w:rsidRPr="006611A8" w:rsidRDefault="00287297" w:rsidP="006611A8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 xml:space="preserve">реквизиты счета участника закупки, на который в соответствии </w:t>
      </w:r>
      <w:r w:rsidR="00A90164">
        <w:rPr>
          <w:rFonts w:ascii="Liberation Serif" w:hAnsi="Liberation Serif" w:cstheme="minorHAnsi"/>
          <w:bCs/>
          <w:sz w:val="28"/>
          <w:szCs w:val="28"/>
        </w:rPr>
        <w:br/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с законодательством Российской Федерации осуществляется перечисление денежных сре</w:t>
      </w:r>
      <w:proofErr w:type="gramStart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дств в к</w:t>
      </w:r>
      <w:proofErr w:type="gramEnd"/>
      <w:r w:rsidR="006611A8" w:rsidRPr="006611A8">
        <w:rPr>
          <w:rFonts w:ascii="Liberation Serif" w:hAnsi="Liberation Serif" w:cstheme="minorHAnsi"/>
          <w:bCs/>
          <w:sz w:val="28"/>
          <w:szCs w:val="28"/>
        </w:rPr>
        <w:t xml:space="preserve">ачестве оплаты поставленного товара, выполненной работы </w:t>
      </w:r>
      <w:r w:rsidR="00A90164">
        <w:rPr>
          <w:rFonts w:ascii="Liberation Serif" w:hAnsi="Liberation Serif" w:cstheme="minorHAnsi"/>
          <w:bCs/>
          <w:sz w:val="28"/>
          <w:szCs w:val="28"/>
        </w:rPr>
        <w:br/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04A9D4F1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3B57AF">
        <w:rPr>
          <w:rFonts w:ascii="Liberation Serif" w:hAnsi="Liberation Serif" w:cstheme="minorHAnsi"/>
          <w:b/>
          <w:sz w:val="28"/>
          <w:szCs w:val="28"/>
        </w:rPr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</w:t>
      </w:r>
      <w:proofErr w:type="gramEnd"/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579);</w:t>
      </w:r>
    </w:p>
    <w:p w14:paraId="7B510BEF" w14:textId="77777777" w:rsidR="006431BB" w:rsidRPr="008F25AE" w:rsidRDefault="006431BB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</w:p>
    <w:p w14:paraId="6F43D259" w14:textId="77777777" w:rsidR="006431BB" w:rsidRPr="008F25AE" w:rsidRDefault="006431BB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</w:p>
    <w:p w14:paraId="69C10AE3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lastRenderedPageBreak/>
        <w:t>2) предложение участника закупки в отношении объекта закупки:</w:t>
      </w:r>
    </w:p>
    <w:p w14:paraId="16E61EE0" w14:textId="77777777" w:rsidR="00522AF7" w:rsidRPr="00522AF7" w:rsidRDefault="00287297" w:rsidP="00522AF7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а) </w:t>
      </w:r>
      <w:r w:rsidR="00522AF7" w:rsidRPr="00522AF7">
        <w:rPr>
          <w:rFonts w:ascii="Liberation Serif" w:hAnsi="Liberation Serif" w:cstheme="minorHAnsi"/>
          <w:sz w:val="28"/>
          <w:szCs w:val="28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знака).</w:t>
      </w:r>
    </w:p>
    <w:p w14:paraId="753968A8" w14:textId="40CBADBE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 xml:space="preserve">подпунктом, может не включаться </w:t>
      </w:r>
      <w:r w:rsidR="00A90164">
        <w:rPr>
          <w:rFonts w:ascii="Liberation Serif" w:hAnsi="Liberation Serif" w:cstheme="minorHAnsi"/>
          <w:sz w:val="28"/>
          <w:szCs w:val="28"/>
        </w:rPr>
        <w:br/>
      </w:r>
      <w:r w:rsidRPr="00485DD8">
        <w:rPr>
          <w:rFonts w:ascii="Liberation Serif" w:hAnsi="Liberation Serif" w:cstheme="minorHAnsi"/>
          <w:sz w:val="28"/>
          <w:szCs w:val="28"/>
        </w:rPr>
        <w:t>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0925A0FB" w14:textId="77777777" w:rsidR="007C75A9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7C75A9">
        <w:rPr>
          <w:rFonts w:ascii="Liberation Serif" w:hAnsi="Liberation Serif" w:cstheme="minorHAnsi"/>
          <w:sz w:val="28"/>
          <w:szCs w:val="28"/>
        </w:rPr>
        <w:t>:</w:t>
      </w:r>
    </w:p>
    <w:p w14:paraId="06E697A2" w14:textId="12846C9A" w:rsidR="002E4497" w:rsidRDefault="007C75A9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7C75A9">
        <w:rPr>
          <w:rFonts w:ascii="Liberation Serif" w:hAnsi="Liberation Serif" w:cstheme="minorHAnsi"/>
          <w:sz w:val="28"/>
          <w:szCs w:val="28"/>
        </w:rPr>
        <w:t>в соответствии с подпунктом «з» пункта 3 постановления Правительства РФ от 23.12.2024 № 1875 (далее – ПП РФ 1875)</w:t>
      </w:r>
      <w:r>
        <w:rPr>
          <w:rFonts w:ascii="Liberation Serif" w:hAnsi="Liberation Serif" w:cstheme="minorHAnsi"/>
          <w:sz w:val="28"/>
          <w:szCs w:val="28"/>
        </w:rPr>
        <w:t xml:space="preserve"> –</w:t>
      </w:r>
    </w:p>
    <w:p w14:paraId="1DC04013" w14:textId="64FBA2DD" w:rsidR="002E4497" w:rsidRDefault="002E4497" w:rsidP="002E4497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  </w:t>
      </w:r>
      <w:r w:rsidRPr="002E4497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товаров из Российской Федерации, не указанных в </w:t>
      </w:r>
      <w:hyperlink r:id="rId6" w:history="1">
        <w:r w:rsidRPr="002E4497">
          <w:rPr>
            <w:rFonts w:ascii="Liberation Serif" w:hAnsi="Liberation Serif" w:cstheme="minorHAnsi"/>
            <w:sz w:val="28"/>
            <w:szCs w:val="28"/>
          </w:rPr>
          <w:t>позициях 1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7" w:history="1">
        <w:r w:rsidRPr="002E4497">
          <w:rPr>
            <w:rFonts w:ascii="Liberation Serif" w:hAnsi="Liberation Serif" w:cstheme="minorHAnsi"/>
            <w:sz w:val="28"/>
            <w:szCs w:val="28"/>
          </w:rPr>
          <w:t>146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1 </w:t>
      </w:r>
      <w:r w:rsidR="007C75A9">
        <w:rPr>
          <w:rFonts w:ascii="Liberation Serif" w:hAnsi="Liberation Serif" w:cstheme="minorHAnsi"/>
          <w:sz w:val="28"/>
          <w:szCs w:val="28"/>
        </w:rPr>
        <w:t xml:space="preserve">ПП РФ </w:t>
      </w:r>
      <w:r w:rsidRPr="002E4497">
        <w:rPr>
          <w:rFonts w:ascii="Liberation Serif" w:hAnsi="Liberation Serif" w:cstheme="minorHAnsi"/>
          <w:sz w:val="28"/>
          <w:szCs w:val="28"/>
        </w:rPr>
        <w:t>1875</w:t>
      </w:r>
      <w:r>
        <w:rPr>
          <w:rFonts w:ascii="Liberation Serif" w:hAnsi="Liberation Serif" w:cstheme="minorHAnsi"/>
          <w:sz w:val="28"/>
          <w:szCs w:val="28"/>
        </w:rPr>
        <w:t xml:space="preserve">, </w:t>
      </w:r>
      <w:hyperlink r:id="rId8" w:history="1">
        <w:r w:rsidRPr="002E4497">
          <w:rPr>
            <w:rFonts w:ascii="Liberation Serif" w:hAnsi="Liberation Serif" w:cstheme="minorHAnsi"/>
            <w:sz w:val="28"/>
            <w:szCs w:val="28"/>
          </w:rPr>
          <w:t>позициях 1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9" w:history="1">
        <w:r w:rsidRPr="002E4497">
          <w:rPr>
            <w:rFonts w:ascii="Liberation Serif" w:hAnsi="Liberation Serif" w:cstheme="minorHAnsi"/>
            <w:sz w:val="28"/>
            <w:szCs w:val="28"/>
          </w:rPr>
          <w:t>433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2 к </w:t>
      </w:r>
      <w:r w:rsidR="007C75A9">
        <w:rPr>
          <w:rFonts w:ascii="Liberation Serif" w:hAnsi="Liberation Serif" w:cstheme="minorHAnsi"/>
          <w:sz w:val="28"/>
          <w:szCs w:val="28"/>
        </w:rPr>
        <w:t>ПП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РФ 1875;</w:t>
      </w:r>
    </w:p>
    <w:p w14:paraId="778C20CF" w14:textId="3C703F69" w:rsidR="002E4497" w:rsidRPr="002E4497" w:rsidRDefault="002E4497" w:rsidP="002E4497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 </w:t>
      </w:r>
      <w:r w:rsidRPr="002E4497">
        <w:rPr>
          <w:rFonts w:ascii="Liberation Serif" w:hAnsi="Liberation Serif" w:cstheme="minorHAnsi"/>
          <w:sz w:val="28"/>
          <w:szCs w:val="28"/>
        </w:rPr>
        <w:t>для подтверждения происхождения товара из иностранного государства, за исключением предусмотренных пунктом</w:t>
      </w:r>
      <w:r>
        <w:rPr>
          <w:rFonts w:ascii="Liberation Serif" w:hAnsi="Liberation Serif" w:cstheme="minorHAnsi"/>
          <w:sz w:val="28"/>
          <w:szCs w:val="28"/>
        </w:rPr>
        <w:t xml:space="preserve"> 3 </w:t>
      </w:r>
      <w:r w:rsidR="007C75A9">
        <w:rPr>
          <w:rFonts w:ascii="Liberation Serif" w:hAnsi="Liberation Serif" w:cstheme="minorHAnsi"/>
          <w:sz w:val="28"/>
          <w:szCs w:val="28"/>
        </w:rPr>
        <w:t>ПП РФ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1875</w:t>
      </w:r>
      <w:r>
        <w:rPr>
          <w:rFonts w:ascii="Liberation Serif" w:hAnsi="Liberation Serif" w:cstheme="minorHAnsi"/>
          <w:sz w:val="28"/>
          <w:szCs w:val="28"/>
        </w:rPr>
        <w:t xml:space="preserve"> </w:t>
      </w:r>
      <w:r w:rsidRPr="002E4497">
        <w:rPr>
          <w:rFonts w:ascii="Liberation Serif" w:hAnsi="Liberation Serif" w:cstheme="minorHAnsi"/>
          <w:sz w:val="28"/>
          <w:szCs w:val="28"/>
        </w:rPr>
        <w:t>случаев, при которых предусмотрены иные информация и документы, подтверждающие происхождение товара из государств - членов Евразийского экономического союза;</w:t>
      </w:r>
    </w:p>
    <w:p w14:paraId="261B14F1" w14:textId="2D0B59E5" w:rsidR="00287297" w:rsidRPr="006431BB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</w:t>
      </w:r>
      <w:r w:rsidR="006431BB">
        <w:rPr>
          <w:rFonts w:ascii="Liberation Serif" w:hAnsi="Liberation Serif" w:cstheme="minorHAnsi"/>
          <w:sz w:val="28"/>
          <w:szCs w:val="28"/>
        </w:rPr>
        <w:t>ния заявки на участие в закупке</w:t>
      </w:r>
      <w:r w:rsidR="006431BB" w:rsidRPr="006431BB">
        <w:rPr>
          <w:rFonts w:ascii="Liberation Serif" w:hAnsi="Liberation Serif" w:cstheme="minorHAnsi"/>
          <w:sz w:val="28"/>
          <w:szCs w:val="28"/>
        </w:rPr>
        <w:t>.</w:t>
      </w:r>
    </w:p>
    <w:p w14:paraId="0526E5BA" w14:textId="60D534B4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</w:t>
      </w:r>
      <w:r w:rsidR="00EB7813">
        <w:rPr>
          <w:rFonts w:ascii="Liberation Serif" w:hAnsi="Liberation Serif" w:cstheme="minorHAnsi"/>
          <w:b/>
          <w:sz w:val="28"/>
          <w:szCs w:val="28"/>
        </w:rPr>
        <w:t>ением об осуществлении закупки</w:t>
      </w:r>
      <w:r w:rsidR="00EB7813" w:rsidRPr="00EB781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A90164">
        <w:rPr>
          <w:rFonts w:ascii="Liberation Serif" w:hAnsi="Liberation Serif" w:cstheme="minorHAnsi"/>
          <w:b/>
          <w:sz w:val="28"/>
          <w:szCs w:val="28"/>
        </w:rPr>
        <w:br/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Pr="006431BB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42971F7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lastRenderedPageBreak/>
        <w:t>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27821C0F" w14:textId="1DEDF57E" w:rsidR="00484029" w:rsidRPr="00EB7813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>.</w:t>
      </w:r>
      <w:proofErr w:type="gramEnd"/>
    </w:p>
    <w:p w14:paraId="457B254B" w14:textId="13C1DCA3" w:rsidR="00D402B8" w:rsidRPr="00EB7813" w:rsidRDefault="00C51EAB" w:rsidP="00D402B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D402B8" w:rsidRPr="00D402B8">
        <w:rPr>
          <w:rFonts w:ascii="Liberation Serif" w:hAnsi="Liberation Serif" w:cstheme="minorHAnsi"/>
          <w:bCs/>
          <w:i/>
          <w:sz w:val="24"/>
          <w:szCs w:val="24"/>
        </w:rPr>
        <w:t>представить декларацию о соответствии требованиям, установленным пунктами 3 - 5, 7 - 11 части 1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статьи 31 Федерального закона</w:t>
      </w:r>
      <w:r w:rsidR="0082768D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2BA0FEBB" w14:textId="498B1D74" w:rsidR="006611A8" w:rsidRPr="00EB7813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реквизиты счета участника закупки, на который в соответствии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с законодательством Российской Федерации осуществляется перечисление денежных средств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в соответствии с законодательством Российской Федерации такой счет открывается после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</w:t>
      </w:r>
      <w:r w:rsidR="0082768D">
        <w:rPr>
          <w:rFonts w:ascii="Liberation Serif" w:hAnsi="Liberation Serif" w:cstheme="minorHAnsi"/>
          <w:bCs/>
          <w:i/>
          <w:sz w:val="24"/>
          <w:szCs w:val="24"/>
        </w:rPr>
        <w:t>.</w:t>
      </w:r>
      <w:proofErr w:type="gramEnd"/>
    </w:p>
    <w:p w14:paraId="5EC6B1FB" w14:textId="7E09C892" w:rsidR="003B57AF" w:rsidRPr="00BD6822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за исключением Российской Федерации, вправе предоставить обеспечение заявок в виде денежных средств с учетом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 579. В соответствии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с </w:t>
      </w:r>
      <w:hyperlink r:id="rId10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на участие в закупке, до даты подведения итогов определения поставщика (подрядчика, исполнителя) на счет, предусмотренный </w:t>
      </w:r>
      <w:hyperlink r:id="rId11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участие в закупке, поданная таким участником закупки, отклоняется в порядке, установленном для случая, предусмотренного </w:t>
      </w:r>
      <w:hyperlink r:id="rId12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82768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закона.</w:t>
      </w:r>
    </w:p>
    <w:p w14:paraId="1154E8FD" w14:textId="77777777" w:rsidR="00522AF7" w:rsidRPr="00522AF7" w:rsidRDefault="00B57B1F" w:rsidP="00522AF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="00522AF7" w:rsidRPr="00522AF7">
        <w:rPr>
          <w:rFonts w:ascii="Liberation Serif" w:hAnsi="Liberation Serif" w:cstheme="minorHAnsi"/>
          <w:bCs/>
          <w:i/>
          <w:sz w:val="24"/>
          <w:szCs w:val="24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знака):</w:t>
      </w:r>
    </w:p>
    <w:p w14:paraId="7EC35334" w14:textId="45D75C12" w:rsidR="00EB7813" w:rsidRDefault="00242B97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="00EB7813" w:rsidRPr="00EB7813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путем заполнения экранных форм веб-интерфейса электронной площадки  должен указать  товарный знак (при наличии у товара товарного знака), характеристики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lastRenderedPageBreak/>
        <w:t xml:space="preserve">предлагаемого участником закупки товара в части характеристик, содержащихся в разделе «Информация об объекте закупки» извещения о проведении электронного аукциона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br/>
        <w:t xml:space="preserve">в соответствии с </w:t>
      </w:r>
      <w:hyperlink r:id="rId13" w:history="1">
        <w:r w:rsidR="00EB7813" w:rsidRPr="00EB7813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 ЗАЯВКЕ,  установленной в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</w:t>
      </w:r>
      <w:proofErr w:type="gramStart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разделе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«Информация об объекте закупки» извещения о проведении электронного аукциона.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073D1AC8" w14:textId="77777777" w:rsidR="00927CC2" w:rsidRPr="00390EAB" w:rsidRDefault="00927CC2" w:rsidP="00927CC2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4E39276C" w14:textId="77777777" w:rsidR="00927CC2" w:rsidRPr="003E65D3" w:rsidRDefault="00927CC2" w:rsidP="00927CC2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01AA3FFE" w14:textId="77777777" w:rsidR="00927CC2" w:rsidRDefault="00927CC2" w:rsidP="00927CC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7B659A02" w14:textId="77777777" w:rsidR="00927CC2" w:rsidRDefault="00927CC2" w:rsidP="00927CC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265BF8D7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bookmarkStart w:id="0" w:name="_GoBack"/>
      <w:bookmarkEnd w:id="0"/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В случае, если характеристики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о проведении электронного аукциона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не будут указаны участником закупки в заявке на участие в закупке путем заполнения экранных форм веб-интерфейса электронной площадки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316608D4" w14:textId="09D16909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характеристики предлагаемого участником закупки товара (товаров) в части характеристик, содержащихся в разделе «Информация об объекте закупки» извещения </w:t>
      </w:r>
      <w:r w:rsidR="006431BB" w:rsidRPr="006431BB">
        <w:rPr>
          <w:rFonts w:ascii="Liberation Serif" w:hAnsi="Liberation Serif" w:cstheme="minorHAnsi"/>
          <w:bCs/>
          <w:i/>
          <w:iCs/>
          <w:sz w:val="24"/>
          <w:szCs w:val="24"/>
        </w:rPr>
        <w:t>о проведении электронного аукциона</w:t>
      </w:r>
      <w:r w:rsidR="006431BB" w:rsidRPr="006431BB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приложения электронного документа, содержащего информацию, сформированную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 путем сканирования с сохранением его реквизитов в файле в формате PDF). </w:t>
      </w:r>
    </w:p>
    <w:p w14:paraId="326D73C0" w14:textId="51E4E035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5C432A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веб-интерфейса электронной площадки.</w:t>
      </w:r>
    </w:p>
    <w:p w14:paraId="2BFE523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Информация, предусмотренная настоящим подпунктом, может не включаться в заявку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>на участие в закупке в случае указания заказчиком в описании объекта закупки товарного знака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 xml:space="preserve"> и предложения участником закупки товара, обозначенного таким товарным знаком.</w:t>
      </w:r>
    </w:p>
    <w:p w14:paraId="54687129" w14:textId="77777777" w:rsidR="007C75A9" w:rsidRDefault="00B57B1F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</w:t>
      </w:r>
      <w:r w:rsidR="007C75A9"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>наименование страны происхождения товара в соответствии с общероссийским классификатором, используемым для идентификации стран мира:</w:t>
      </w:r>
    </w:p>
    <w:p w14:paraId="4A405945" w14:textId="74913D60" w:rsidR="007C75A9" w:rsidRPr="007C75A9" w:rsidRDefault="007C75A9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в соответствии с подпунктом «з» пункта 3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>ПП РФ 1875 –</w:t>
      </w:r>
    </w:p>
    <w:p w14:paraId="21AD921F" w14:textId="77777777" w:rsidR="007C75A9" w:rsidRPr="007C75A9" w:rsidRDefault="007C75A9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    для подтверждения происхождения товаров из Российской Федерации, не указанных в позициях 1 - 146 приложения № 1 ПП РФ 1875, позициях 1 - 433 приложения № 2 к ПП РФ 1875;</w:t>
      </w:r>
    </w:p>
    <w:p w14:paraId="19481A41" w14:textId="2DF60C61" w:rsidR="007C75A9" w:rsidRDefault="007C75A9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   для подтверждения происхождения товара из иностранного государства, за исключением предусмотренных пунктом 3 ПП РФ 1875 случаев, при которых предусмотрены иные информация и документы, подтверждающие происхождение товара из государств - членов Евразийского экономиче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>ского союза.</w:t>
      </w:r>
    </w:p>
    <w:p w14:paraId="6A7958AF" w14:textId="7E23E688" w:rsidR="00EB7813" w:rsidRDefault="00EB7813" w:rsidP="007C75A9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о стране происхождения товара,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путем приложения электронного документа, содержащего информацию о стране происхождения товара, сформированную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без использования электронной площадки,  в том числе электронного образа бумажного документа (документа на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бумажном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A3712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указанная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веб-интерфейса электронной площадки.</w:t>
      </w:r>
    </w:p>
    <w:p w14:paraId="48611B17" w14:textId="77777777" w:rsidR="002A0568" w:rsidRDefault="002A0568" w:rsidP="002A0568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При присвоении в соответствии с </w:t>
      </w:r>
      <w:hyperlink r:id="rId14" w:history="1">
        <w:r w:rsidRPr="002A0568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"б" пункта 1 части 5 статьи 49</w:t>
        </w:r>
      </w:hyperlink>
      <w:r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 порядкового номера заявке на участие в закупке, содержащей предложение о поставке товара только российского происхождения, осуществляется </w:t>
      </w:r>
      <w:r w:rsidRPr="002A0568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снижение на пятнадцать процентов ценового предложения </w:t>
      </w:r>
      <w:r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>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</w:t>
      </w:r>
      <w:proofErr w:type="gramEnd"/>
      <w:r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за заключение контракта. </w:t>
      </w:r>
    </w:p>
    <w:p w14:paraId="31EDCBBF" w14:textId="77777777" w:rsidR="00C355F0" w:rsidRPr="00C355F0" w:rsidRDefault="00C355F0" w:rsidP="00C355F0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C355F0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</w:t>
      </w:r>
      <w:r w:rsidRPr="00C355F0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6349444F" w14:textId="53FE685F" w:rsidR="00B57B1F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>ния заявки на участие в закупке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0C217A31" w14:textId="4DDF3A3F" w:rsidR="00415096" w:rsidRPr="0097662F" w:rsidRDefault="00415096" w:rsidP="00B57B1F">
      <w:pPr>
        <w:jc w:val="both"/>
        <w:rPr>
          <w:rFonts w:ascii="Liberation Serif" w:hAnsi="Liberation Serif" w:cstheme="minorHAnsi"/>
          <w:bCs/>
          <w:i/>
          <w:color w:val="FF0000"/>
          <w:sz w:val="24"/>
          <w:szCs w:val="24"/>
        </w:rPr>
      </w:pPr>
    </w:p>
    <w:sectPr w:rsidR="00415096" w:rsidRPr="0097662F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4495"/>
    <w:rsid w:val="00024861"/>
    <w:rsid w:val="00083549"/>
    <w:rsid w:val="000C181A"/>
    <w:rsid w:val="000D404D"/>
    <w:rsid w:val="000E0B39"/>
    <w:rsid w:val="0014600C"/>
    <w:rsid w:val="001A0DE0"/>
    <w:rsid w:val="001E1C41"/>
    <w:rsid w:val="001E5B6E"/>
    <w:rsid w:val="001F52E5"/>
    <w:rsid w:val="00202D34"/>
    <w:rsid w:val="00231BE3"/>
    <w:rsid w:val="0023288C"/>
    <w:rsid w:val="0023727E"/>
    <w:rsid w:val="00242B97"/>
    <w:rsid w:val="002431B1"/>
    <w:rsid w:val="002713B0"/>
    <w:rsid w:val="00281A20"/>
    <w:rsid w:val="00287297"/>
    <w:rsid w:val="00295D23"/>
    <w:rsid w:val="002A0568"/>
    <w:rsid w:val="002B316E"/>
    <w:rsid w:val="002E4497"/>
    <w:rsid w:val="002F2EB7"/>
    <w:rsid w:val="00317C8B"/>
    <w:rsid w:val="003406BC"/>
    <w:rsid w:val="00357B08"/>
    <w:rsid w:val="00383105"/>
    <w:rsid w:val="003B57AF"/>
    <w:rsid w:val="004125BF"/>
    <w:rsid w:val="00415096"/>
    <w:rsid w:val="00422433"/>
    <w:rsid w:val="00442E9D"/>
    <w:rsid w:val="004539CF"/>
    <w:rsid w:val="0045563C"/>
    <w:rsid w:val="00484029"/>
    <w:rsid w:val="00485DD8"/>
    <w:rsid w:val="004D0409"/>
    <w:rsid w:val="004E5C92"/>
    <w:rsid w:val="00514346"/>
    <w:rsid w:val="00522AF7"/>
    <w:rsid w:val="005C432A"/>
    <w:rsid w:val="00600BE8"/>
    <w:rsid w:val="006200EE"/>
    <w:rsid w:val="0062552D"/>
    <w:rsid w:val="006431BB"/>
    <w:rsid w:val="006611A8"/>
    <w:rsid w:val="006D423F"/>
    <w:rsid w:val="00701D32"/>
    <w:rsid w:val="007149E0"/>
    <w:rsid w:val="00783D01"/>
    <w:rsid w:val="007B395E"/>
    <w:rsid w:val="007C75A9"/>
    <w:rsid w:val="00814AEF"/>
    <w:rsid w:val="00822959"/>
    <w:rsid w:val="0082768D"/>
    <w:rsid w:val="00852D30"/>
    <w:rsid w:val="008665BF"/>
    <w:rsid w:val="00871286"/>
    <w:rsid w:val="00872AA4"/>
    <w:rsid w:val="008841B1"/>
    <w:rsid w:val="00894A53"/>
    <w:rsid w:val="008A5666"/>
    <w:rsid w:val="008A6169"/>
    <w:rsid w:val="008C08B2"/>
    <w:rsid w:val="008C14FB"/>
    <w:rsid w:val="008D791E"/>
    <w:rsid w:val="008F0208"/>
    <w:rsid w:val="008F25AE"/>
    <w:rsid w:val="00926A53"/>
    <w:rsid w:val="00927CC2"/>
    <w:rsid w:val="00940E19"/>
    <w:rsid w:val="00943870"/>
    <w:rsid w:val="0097662F"/>
    <w:rsid w:val="00980CF0"/>
    <w:rsid w:val="00986E5A"/>
    <w:rsid w:val="009D1FCD"/>
    <w:rsid w:val="009F4423"/>
    <w:rsid w:val="00A20CF3"/>
    <w:rsid w:val="00A32F41"/>
    <w:rsid w:val="00A3712F"/>
    <w:rsid w:val="00A90164"/>
    <w:rsid w:val="00B074C1"/>
    <w:rsid w:val="00B2657E"/>
    <w:rsid w:val="00B40668"/>
    <w:rsid w:val="00B57B1F"/>
    <w:rsid w:val="00C355F0"/>
    <w:rsid w:val="00C357D6"/>
    <w:rsid w:val="00C51EAB"/>
    <w:rsid w:val="00C563C4"/>
    <w:rsid w:val="00C6239A"/>
    <w:rsid w:val="00C63710"/>
    <w:rsid w:val="00CA413F"/>
    <w:rsid w:val="00CA74AF"/>
    <w:rsid w:val="00CC2BFB"/>
    <w:rsid w:val="00D13481"/>
    <w:rsid w:val="00D211BA"/>
    <w:rsid w:val="00D402B8"/>
    <w:rsid w:val="00D4104F"/>
    <w:rsid w:val="00D757C9"/>
    <w:rsid w:val="00DA057A"/>
    <w:rsid w:val="00DC45E6"/>
    <w:rsid w:val="00E30993"/>
    <w:rsid w:val="00E909AA"/>
    <w:rsid w:val="00EB7813"/>
    <w:rsid w:val="00ED169C"/>
    <w:rsid w:val="00ED4BAD"/>
    <w:rsid w:val="00EF61C8"/>
    <w:rsid w:val="00F121A8"/>
    <w:rsid w:val="00F652B3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927CC2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927CC2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759&amp;dst=100747" TargetMode="External"/><Relationship Id="rId13" Type="http://schemas.openxmlformats.org/officeDocument/2006/relationships/hyperlink" Target="https://login.consultant.ru/link/?req=doc&amp;base=LAW&amp;n=466154&amp;dst=228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7759&amp;dst=100725" TargetMode="External"/><Relationship Id="rId12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7759&amp;dst=100290" TargetMode="External"/><Relationship Id="rId11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7759&amp;dst=102045" TargetMode="External"/><Relationship Id="rId14" Type="http://schemas.openxmlformats.org/officeDocument/2006/relationships/hyperlink" Target="https://login.consultant.ru/link/?req=doc&amp;base=LAW&amp;n=466154&amp;dst=2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1242-35D0-4CC8-98B8-B60431CA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5</cp:revision>
  <dcterms:created xsi:type="dcterms:W3CDTF">2025-07-10T11:51:00Z</dcterms:created>
  <dcterms:modified xsi:type="dcterms:W3CDTF">2025-09-03T12:03:00Z</dcterms:modified>
</cp:coreProperties>
</file>