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3F" w:rsidRPr="00CA413F" w:rsidRDefault="00CA413F" w:rsidP="00CA413F">
      <w:pPr>
        <w:rPr>
          <w:rFonts w:ascii="Liberation Serif" w:hAnsi="Liberation Serif" w:cstheme="minorHAnsi"/>
          <w:i/>
          <w:sz w:val="28"/>
          <w:szCs w:val="28"/>
        </w:rPr>
      </w:pPr>
      <w:r w:rsidRPr="00CA413F">
        <w:rPr>
          <w:rFonts w:ascii="Liberation Serif" w:hAnsi="Liberation Serif" w:cstheme="minorHAnsi"/>
          <w:i/>
          <w:sz w:val="28"/>
          <w:szCs w:val="28"/>
        </w:rPr>
        <w:t>(поставка товара</w:t>
      </w:r>
      <w:r w:rsidR="00F16870">
        <w:rPr>
          <w:rFonts w:ascii="Liberation Serif" w:hAnsi="Liberation Serif" w:cstheme="minorHAnsi"/>
          <w:i/>
          <w:sz w:val="28"/>
          <w:szCs w:val="28"/>
        </w:rPr>
        <w:t xml:space="preserve"> ПП РФ 617</w:t>
      </w:r>
      <w:r w:rsidRPr="00CA413F">
        <w:rPr>
          <w:rFonts w:ascii="Liberation Serif" w:hAnsi="Liberation Serif" w:cstheme="minorHAnsi"/>
          <w:i/>
          <w:sz w:val="28"/>
          <w:szCs w:val="28"/>
        </w:rPr>
        <w:t>)</w:t>
      </w:r>
    </w:p>
    <w:p w:rsidR="00C40FB8" w:rsidRPr="00C40FB8" w:rsidRDefault="00C40FB8" w:rsidP="00C40FB8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C40FB8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:rsidR="00364EA4" w:rsidRPr="006135B2" w:rsidRDefault="00364EA4" w:rsidP="00364EA4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>
        <w:rPr>
          <w:rFonts w:ascii="Liberation Serif" w:hAnsi="Liberation Serif" w:cstheme="minorHAnsi"/>
          <w:b/>
          <w:sz w:val="28"/>
          <w:szCs w:val="28"/>
        </w:rPr>
        <w:t xml:space="preserve">открытом 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>аукцион</w:t>
      </w:r>
      <w:r>
        <w:rPr>
          <w:rFonts w:ascii="Liberation Serif" w:hAnsi="Liberation Serif" w:cstheme="minorHAnsi"/>
          <w:b/>
          <w:iCs/>
          <w:sz w:val="28"/>
          <w:szCs w:val="28"/>
        </w:rPr>
        <w:t>е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Pr="00287297">
        <w:rPr>
          <w:rFonts w:ascii="Liberation Serif" w:hAnsi="Liberation Serif" w:cstheme="minorHAnsi"/>
          <w:sz w:val="28"/>
          <w:szCs w:val="28"/>
        </w:rPr>
        <w:t xml:space="preserve"> сделкой;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:rsidR="007651EA" w:rsidRPr="007651EA" w:rsidRDefault="00287297" w:rsidP="007651EA">
      <w:pPr>
        <w:jc w:val="both"/>
        <w:rPr>
          <w:rFonts w:ascii="Liberation Serif" w:hAnsi="Liberation Serif" w:cstheme="minorHAnsi"/>
          <w:b/>
          <w:bCs/>
          <w:i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7651EA" w:rsidRPr="007651EA">
        <w:rPr>
          <w:rFonts w:ascii="Liberation Serif" w:hAnsi="Liberation Serif" w:cstheme="minorHAnsi"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7651EA" w:rsidRPr="007651EA">
        <w:rPr>
          <w:rFonts w:ascii="Liberation Serif" w:hAnsi="Liberation Serif" w:cstheme="minorHAnsi"/>
          <w:sz w:val="28"/>
          <w:szCs w:val="28"/>
        </w:rPr>
        <w:t>дств в к</w:t>
      </w:r>
      <w:proofErr w:type="gramEnd"/>
      <w:r w:rsidR="007651EA" w:rsidRPr="007651EA">
        <w:rPr>
          <w:rFonts w:ascii="Liberation Serif" w:hAnsi="Liberation Serif" w:cstheme="minorHAnsi"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041684" w:rsidRPr="00041684" w:rsidRDefault="00041684" w:rsidP="00041684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041684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041684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041684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041684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041684">
        <w:rPr>
          <w:rFonts w:ascii="Liberation Serif" w:hAnsi="Liberation Serif" w:cstheme="minorHAnsi"/>
          <w:bCs/>
          <w:sz w:val="28"/>
          <w:szCs w:val="28"/>
        </w:rPr>
        <w:t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лицами" (далее – ПП</w:t>
      </w:r>
      <w:proofErr w:type="gramEnd"/>
      <w:r w:rsidRPr="00041684">
        <w:rPr>
          <w:rFonts w:ascii="Liberation Serif" w:hAnsi="Liberation Serif" w:cstheme="minorHAnsi"/>
          <w:bCs/>
          <w:sz w:val="28"/>
          <w:szCs w:val="28"/>
        </w:rPr>
        <w:t xml:space="preserve"> </w:t>
      </w:r>
      <w:proofErr w:type="gramStart"/>
      <w:r w:rsidRPr="00041684">
        <w:rPr>
          <w:rFonts w:ascii="Liberation Serif" w:hAnsi="Liberation Serif" w:cstheme="minorHAnsi"/>
          <w:bCs/>
          <w:sz w:val="28"/>
          <w:szCs w:val="28"/>
        </w:rPr>
        <w:t>РФ № 579);</w:t>
      </w:r>
      <w:proofErr w:type="gramEnd"/>
    </w:p>
    <w:p w:rsidR="00041684" w:rsidRDefault="00041684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041684" w:rsidRPr="00287297" w:rsidRDefault="00041684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:rsidR="00A02A2D" w:rsidRPr="00A02A2D" w:rsidRDefault="00287297" w:rsidP="00A02A2D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A02A2D" w:rsidRPr="00A02A2D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информация и документы, предусмотренные нормативными правовыми актами, принятыми в соответствии с </w:t>
      </w:r>
      <w:hyperlink r:id="rId6" w:history="1">
        <w:r w:rsidR="007621CA" w:rsidRPr="007621CA">
          <w:rPr>
            <w:rFonts w:ascii="Liberation Serif" w:hAnsi="Liberation Serif" w:cstheme="minorHAnsi"/>
            <w:b/>
            <w:sz w:val="28"/>
            <w:szCs w:val="28"/>
          </w:rPr>
          <w:t>частями 3</w:t>
        </w:r>
      </w:hyperlink>
      <w:r w:rsidR="007621CA" w:rsidRPr="007621CA">
        <w:rPr>
          <w:rFonts w:ascii="Liberation Serif" w:hAnsi="Liberation Serif" w:cstheme="minorHAnsi"/>
          <w:b/>
          <w:sz w:val="28"/>
          <w:szCs w:val="28"/>
        </w:rPr>
        <w:t xml:space="preserve"> и </w:t>
      </w:r>
      <w:hyperlink r:id="rId7" w:history="1">
        <w:r w:rsidR="007621CA" w:rsidRPr="007621CA">
          <w:rPr>
            <w:rFonts w:ascii="Liberation Serif" w:hAnsi="Liberation Serif" w:cstheme="minorHAnsi"/>
            <w:b/>
            <w:sz w:val="28"/>
            <w:szCs w:val="28"/>
          </w:rPr>
          <w:t xml:space="preserve">4 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</w:t>
      </w:r>
      <w:hyperlink r:id="rId8" w:history="1">
        <w:r w:rsidRPr="007B395E">
          <w:rPr>
            <w:rFonts w:ascii="Liberation Serif" w:hAnsi="Liberation Serif" w:cstheme="minorHAnsi"/>
            <w:b/>
            <w:sz w:val="28"/>
            <w:szCs w:val="28"/>
          </w:rPr>
          <w:t>статьи 14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:rsidR="00013BE1" w:rsidRPr="00013BE1" w:rsidRDefault="00013BE1" w:rsidP="00013BE1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в соответствии с пунктом 7 постановления Правительства РФ от 30.04.2020 N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 (далее – ПП РФ № 617): </w:t>
      </w:r>
    </w:p>
    <w:p w:rsidR="00013BE1" w:rsidRPr="00013BE1" w:rsidRDefault="00013BE1" w:rsidP="00013BE1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013BE1">
        <w:rPr>
          <w:rFonts w:ascii="Liberation Serif" w:hAnsi="Liberation Serif" w:cstheme="minorHAnsi"/>
          <w:bCs/>
          <w:iCs/>
          <w:sz w:val="28"/>
          <w:szCs w:val="28"/>
        </w:rPr>
        <w:t>подтверждением страны происхождения отдельных видов промышленных товаров является одно из следующих условий:</w:t>
      </w:r>
    </w:p>
    <w:p w:rsidR="00013BE1" w:rsidRPr="00013BE1" w:rsidRDefault="00013BE1" w:rsidP="00013BE1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proofErr w:type="gramStart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а) </w:t>
      </w:r>
      <w:r w:rsidRPr="003509E8">
        <w:rPr>
          <w:rFonts w:ascii="Liberation Serif" w:hAnsi="Liberation Serif" w:cstheme="minorHAnsi"/>
          <w:b/>
          <w:bCs/>
          <w:iCs/>
          <w:sz w:val="28"/>
          <w:szCs w:val="28"/>
        </w:rPr>
        <w:t>указание номеров реестровых записей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</w:t>
      </w:r>
      <w:r w:rsidRPr="003509E8">
        <w:rPr>
          <w:rFonts w:ascii="Liberation Serif" w:hAnsi="Liberation Serif" w:cstheme="minorHAnsi"/>
          <w:b/>
          <w:bCs/>
          <w:iCs/>
          <w:sz w:val="28"/>
          <w:szCs w:val="28"/>
        </w:rPr>
        <w:t>совокупном количестве баллов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за выполнение технологических операций (условий) на территории Российской Федерации, если это предусмотрено </w:t>
      </w:r>
      <w:hyperlink r:id="rId9" w:history="1">
        <w:r w:rsidRPr="006D0536">
          <w:rPr>
            <w:rFonts w:ascii="Liberation Serif" w:hAnsi="Liberation Serif" w:cstheme="minorHAnsi"/>
            <w:bCs/>
            <w:iCs/>
            <w:sz w:val="28"/>
            <w:szCs w:val="28"/>
          </w:rPr>
          <w:t>постановлением</w:t>
        </w:r>
      </w:hyperlink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</w:t>
      </w:r>
      <w:proofErr w:type="gramEnd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, в </w:t>
      </w:r>
      <w:proofErr w:type="gramStart"/>
      <w:r w:rsidRPr="00013BE1">
        <w:rPr>
          <w:rFonts w:ascii="Liberation Serif" w:hAnsi="Liberation Serif" w:cstheme="minorHAnsi"/>
          <w:bCs/>
          <w:iCs/>
          <w:sz w:val="28"/>
          <w:szCs w:val="28"/>
        </w:rPr>
        <w:t>отношении</w:t>
      </w:r>
      <w:proofErr w:type="gramEnd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 w:rsidR="00013BE1" w:rsidRPr="00013BE1" w:rsidRDefault="00013BE1" w:rsidP="00013BE1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proofErr w:type="gramStart"/>
      <w:r w:rsidRPr="00013BE1">
        <w:rPr>
          <w:rFonts w:ascii="Liberation Serif" w:hAnsi="Liberation Serif" w:cstheme="minorHAnsi"/>
          <w:bCs/>
          <w:iCs/>
          <w:sz w:val="28"/>
          <w:szCs w:val="28"/>
        </w:rPr>
        <w:lastRenderedPageBreak/>
        <w:t xml:space="preserve">б) </w:t>
      </w:r>
      <w:r w:rsidRPr="003509E8">
        <w:rPr>
          <w:rFonts w:ascii="Liberation Serif" w:hAnsi="Liberation Serif" w:cstheme="minorHAnsi"/>
          <w:b/>
          <w:bCs/>
          <w:iCs/>
          <w:sz w:val="28"/>
          <w:szCs w:val="28"/>
        </w:rPr>
        <w:t>указание номеров реестровых записей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</w:t>
      </w:r>
      <w:r w:rsidRPr="003509E8">
        <w:rPr>
          <w:rFonts w:ascii="Liberation Serif" w:hAnsi="Liberation Serif" w:cstheme="minorHAnsi"/>
          <w:b/>
          <w:bCs/>
          <w:iCs/>
          <w:sz w:val="28"/>
          <w:szCs w:val="28"/>
        </w:rPr>
        <w:t>совокупном количестве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баллов за выполнение на территории государств - членов Евразийского экономического союза технологических операций (условий), если это предусмотрено </w:t>
      </w:r>
      <w:hyperlink r:id="rId10" w:history="1">
        <w:r w:rsidRPr="006D0536">
          <w:rPr>
            <w:rFonts w:ascii="Liberation Serif" w:hAnsi="Liberation Serif" w:cstheme="minorHAnsi"/>
            <w:bCs/>
            <w:iCs/>
            <w:sz w:val="28"/>
            <w:szCs w:val="28"/>
          </w:rPr>
          <w:t>решением</w:t>
        </w:r>
      </w:hyperlink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Совета Евразийской экономической комиссии от 23 ноября</w:t>
      </w:r>
      <w:proofErr w:type="gramEnd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2020 г. N 105 "Об утверждении </w:t>
      </w:r>
      <w:proofErr w:type="gramStart"/>
      <w:r w:rsidRPr="00013BE1">
        <w:rPr>
          <w:rFonts w:ascii="Liberation Serif" w:hAnsi="Liberation Serif" w:cstheme="minorHAnsi"/>
          <w:bCs/>
          <w:iCs/>
          <w:sz w:val="28"/>
          <w:szCs w:val="28"/>
        </w:rPr>
        <w:t>Правил определения страны происхождения отдельных видов товаров</w:t>
      </w:r>
      <w:proofErr w:type="gramEnd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:rsidR="00013BE1" w:rsidRPr="00013BE1" w:rsidRDefault="00013BE1" w:rsidP="00013BE1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в соответствии с пунктом 9 ПП РФ № 617: </w:t>
      </w:r>
    </w:p>
    <w:p w:rsidR="005E6F45" w:rsidRDefault="005E6F45" w:rsidP="005E6F45">
      <w:pPr>
        <w:jc w:val="both"/>
        <w:rPr>
          <w:rFonts w:ascii="Liberation Serif" w:hAnsi="Liberation Serif" w:cstheme="minorHAnsi"/>
          <w:b/>
          <w:bCs/>
          <w:iCs/>
          <w:sz w:val="28"/>
          <w:szCs w:val="28"/>
        </w:rPr>
      </w:pPr>
      <w:r w:rsidRPr="005E6F45">
        <w:rPr>
          <w:rFonts w:ascii="Liberation Serif" w:hAnsi="Liberation Serif" w:cstheme="minorHAnsi"/>
          <w:b/>
          <w:bCs/>
          <w:iCs/>
          <w:sz w:val="28"/>
          <w:szCs w:val="28"/>
        </w:rPr>
        <w:t xml:space="preserve">Подтверждением страны происхождения товаров, указанных в </w:t>
      </w:r>
      <w:hyperlink r:id="rId11" w:history="1">
        <w:r w:rsidRPr="006A32DF">
          <w:rPr>
            <w:rFonts w:ascii="Liberation Serif" w:hAnsi="Liberation Serif" w:cstheme="minorHAnsi"/>
            <w:b/>
            <w:bCs/>
            <w:iCs/>
            <w:sz w:val="28"/>
            <w:szCs w:val="28"/>
          </w:rPr>
          <w:t>перечне</w:t>
        </w:r>
      </w:hyperlink>
      <w:r w:rsidRPr="005E6F45">
        <w:rPr>
          <w:rFonts w:ascii="Liberation Serif" w:hAnsi="Liberation Serif" w:cstheme="minorHAnsi"/>
          <w:b/>
          <w:bCs/>
          <w:iCs/>
          <w:sz w:val="28"/>
          <w:szCs w:val="28"/>
        </w:rPr>
        <w:t>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</w:t>
      </w:r>
    </w:p>
    <w:p w:rsidR="00D6672B" w:rsidRPr="00D6672B" w:rsidRDefault="00D6672B" w:rsidP="00D6672B">
      <w:pPr>
        <w:jc w:val="both"/>
        <w:rPr>
          <w:rFonts w:ascii="Liberation Serif" w:hAnsi="Liberation Serif" w:cstheme="minorHAnsi"/>
          <w:b/>
          <w:bCs/>
          <w:i/>
          <w:iCs/>
          <w:sz w:val="28"/>
          <w:szCs w:val="28"/>
        </w:rPr>
      </w:pPr>
      <w:r w:rsidRPr="00D6672B">
        <w:rPr>
          <w:rFonts w:ascii="Liberation Serif" w:hAnsi="Liberation Serif" w:cstheme="minorHAnsi"/>
          <w:b/>
          <w:bCs/>
          <w:i/>
          <w:iCs/>
          <w:sz w:val="28"/>
          <w:szCs w:val="28"/>
        </w:rPr>
        <w:t>Номера реестровых записей и совокупное количество баллов (при наличии) о поставляемом товаре включаются в контракт.</w:t>
      </w:r>
    </w:p>
    <w:p w:rsidR="006D423F" w:rsidRPr="006D423F" w:rsidRDefault="006D423F" w:rsidP="007621CA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>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E86BFD" w:rsidRPr="00E86BFD" w:rsidRDefault="00E86BFD" w:rsidP="00E86BFD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E86BFD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:rsidR="00484029" w:rsidRPr="00DC47FB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C40FB8" w:rsidRPr="00DC47FB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C40FB8" w:rsidRPr="00DC47FB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C974CF" w:rsidRPr="00DC47FB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  <w:proofErr w:type="gramEnd"/>
    </w:p>
    <w:p w:rsidR="00C65C7D" w:rsidRPr="00A02A2D" w:rsidRDefault="00AC7BF3" w:rsidP="00C65C7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о) пункта 1  </w:t>
      </w:r>
      <w:r w:rsidR="00C65C7D" w:rsidRPr="00C65C7D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C65C7D" w:rsidRPr="00C65C7D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A02A2D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закона;</w:t>
      </w:r>
    </w:p>
    <w:p w:rsidR="007651EA" w:rsidRPr="007651EA" w:rsidRDefault="00B57B1F" w:rsidP="007651EA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7651EA" w:rsidRPr="007651EA">
        <w:rPr>
          <w:rFonts w:ascii="Liberation Serif" w:hAnsi="Liberation Serif" w:cstheme="minorHAnsi"/>
          <w:bCs/>
          <w:i/>
          <w:iCs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:rsidR="00041684" w:rsidRPr="00041684" w:rsidRDefault="00041684" w:rsidP="00041684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041684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12" w:history="1">
        <w:r w:rsidRPr="00FE4AB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участник закупки признается </w:t>
      </w:r>
      <w:proofErr w:type="spellStart"/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закупке в случае </w:t>
      </w:r>
      <w:proofErr w:type="spellStart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3" w:history="1">
        <w:r w:rsidRPr="00FE4AB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579 (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. При этом заявка на участие 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поданная таким участником закупки, отклоняется в порядке, установленном для случая, предусмотренного </w:t>
      </w:r>
      <w:hyperlink r:id="rId14" w:history="1">
        <w:r w:rsidRPr="00FE4AB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:rsidR="00A02A2D" w:rsidRPr="00A02A2D" w:rsidRDefault="00B57B1F" w:rsidP="00A02A2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A02A2D" w:rsidRPr="00A02A2D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</w:t>
      </w:r>
      <w:r w:rsidR="00A02A2D">
        <w:rPr>
          <w:rFonts w:ascii="Liberation Serif" w:hAnsi="Liberation Serif" w:cstheme="minorHAnsi"/>
          <w:bCs/>
          <w:i/>
          <w:sz w:val="24"/>
          <w:szCs w:val="24"/>
        </w:rPr>
        <w:t>личии у товара товарного знака):</w:t>
      </w:r>
    </w:p>
    <w:p w:rsidR="008F7E0D" w:rsidRPr="00253C7A" w:rsidRDefault="008F7E0D" w:rsidP="008F7E0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характеристики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предлагаемого участником закупки товара (товаров)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должны соответствовать характеристикам, указанным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структурированном виде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в разделе «Информация об объекте закупки» извещения о проведении электронного аукциона. Участник </w:t>
      </w:r>
      <w:r w:rsidRP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закупки должен сформировать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с использованием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электронной площадк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и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х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арактеристики предлагаемого участником закупки товара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(товаров)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Pr="00253C7A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:rsidR="006734B7" w:rsidRPr="006734B7" w:rsidRDefault="006734B7" w:rsidP="006734B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proofErr w:type="gramStart"/>
      <w:r w:rsidRPr="006734B7">
        <w:rPr>
          <w:rFonts w:ascii="Liberation Serif" w:hAnsi="Liberation Serif" w:cstheme="minorHAnsi"/>
          <w:bCs/>
          <w:i/>
          <w:sz w:val="24"/>
          <w:szCs w:val="24"/>
        </w:rPr>
        <w:t>Информация, предусмотренная подпунктом «а» пункта 2 части 1 статьи  43</w:t>
      </w:r>
      <w:r w:rsidRPr="006734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</w:t>
      </w:r>
      <w:r w:rsidRPr="006734B7">
        <w:rPr>
          <w:rFonts w:ascii="Liberation Serif" w:hAnsi="Liberation Serif" w:cstheme="minorHAnsi"/>
          <w:bCs/>
          <w:i/>
          <w:sz w:val="24"/>
          <w:szCs w:val="24"/>
        </w:rPr>
        <w:t>, 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  <w:proofErr w:type="gramEnd"/>
    </w:p>
    <w:p w:rsidR="00B57B1F" w:rsidRPr="00DC47FB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:rsidR="00B57B1F" w:rsidRPr="00DC47FB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д) пункта 2 - 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C974CF" w:rsidRPr="00DC47FB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закупке;</w:t>
      </w:r>
    </w:p>
    <w:p w:rsidR="00FB341E" w:rsidRPr="00FB341E" w:rsidRDefault="007B395E" w:rsidP="00FB341E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</w:t>
      </w:r>
      <w:r w:rsidR="0007013E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FB341E" w:rsidRPr="00FB341E">
        <w:rPr>
          <w:rFonts w:ascii="Liberation Serif" w:hAnsi="Liberation Serif" w:cstheme="minorHAnsi"/>
          <w:bCs/>
          <w:i/>
          <w:sz w:val="24"/>
          <w:szCs w:val="24"/>
        </w:rPr>
        <w:t>в случае отсутствия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07013E" w:rsidRPr="00DC47FB" w:rsidRDefault="0007013E" w:rsidP="0007013E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Cs/>
          <w:i/>
          <w:sz w:val="24"/>
          <w:szCs w:val="24"/>
        </w:rPr>
        <w:t>в соответствии с пункт</w:t>
      </w:r>
      <w:r w:rsidR="004148E0" w:rsidRPr="00DC47FB">
        <w:rPr>
          <w:rFonts w:ascii="Liberation Serif" w:hAnsi="Liberation Serif" w:cstheme="minorHAnsi"/>
          <w:bCs/>
          <w:i/>
          <w:sz w:val="24"/>
          <w:szCs w:val="24"/>
        </w:rPr>
        <w:t>ами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2</w:t>
      </w:r>
      <w:r w:rsidR="00126581">
        <w:rPr>
          <w:rFonts w:ascii="Liberation Serif" w:hAnsi="Liberation Serif" w:cstheme="minorHAnsi"/>
          <w:bCs/>
          <w:i/>
          <w:sz w:val="24"/>
          <w:szCs w:val="24"/>
        </w:rPr>
        <w:t>,</w:t>
      </w:r>
      <w:r w:rsidR="004148E0"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3</w:t>
      </w:r>
      <w:r w:rsidR="00126581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4148E0"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ПП РФ № 617:</w:t>
      </w:r>
    </w:p>
    <w:p w:rsidR="00BA48E2" w:rsidRPr="00BA48E2" w:rsidRDefault="00BA48E2" w:rsidP="00BA48E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комиссия отклоняет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все заявки, содержащие предложения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 поставке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отдельных видов промышленных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товаров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происходящих из иностранных государств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  <w:u w:val="single"/>
        </w:rPr>
        <w:t>за исключением государств - членов Евразийского экономического союза (далее - заявки)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при условии, что на участие в закупке подана одна (или более) заявка, 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удовлетворяющая требованиям извещения об осуществлении закупки,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которая содержит предложения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 поставке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отдельных видов промышленных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товаров, страной происхождения которых являются только государства - члены Евразийского</w:t>
      </w:r>
      <w:proofErr w:type="gramEnd"/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экономического союза.</w:t>
      </w:r>
    </w:p>
    <w:p w:rsidR="0007013E" w:rsidRDefault="004148E0" w:rsidP="0007013E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Cs/>
          <w:i/>
          <w:iCs/>
          <w:sz w:val="24"/>
          <w:szCs w:val="24"/>
        </w:rPr>
        <w:t>В</w:t>
      </w:r>
      <w:r w:rsidR="0007013E" w:rsidRPr="00DC47F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случае если заявка не отклоняется в соответствии с ограничениями, установленными ПП РФ № 617, </w:t>
      </w:r>
      <w:r w:rsidR="0007013E" w:rsidRPr="00DC47F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применяются </w:t>
      </w:r>
      <w:hyperlink r:id="rId15" w:history="1">
        <w:r w:rsidR="0007013E" w:rsidRPr="00DC47FB">
          <w:rPr>
            <w:rFonts w:ascii="Liberation Serif" w:hAnsi="Liberation Serif" w:cstheme="minorHAnsi"/>
            <w:b/>
            <w:bCs/>
            <w:i/>
            <w:iCs/>
            <w:sz w:val="24"/>
            <w:szCs w:val="24"/>
          </w:rPr>
          <w:t>условия</w:t>
        </w:r>
      </w:hyperlink>
      <w:r w:rsidR="0007013E" w:rsidRPr="00DC47F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допуска </w:t>
      </w:r>
      <w:r w:rsidR="0007013E" w:rsidRPr="00DC47FB">
        <w:rPr>
          <w:rFonts w:ascii="Liberation Serif" w:hAnsi="Liberation Serif" w:cstheme="minorHAnsi"/>
          <w:bCs/>
          <w:i/>
          <w:iCs/>
          <w:sz w:val="24"/>
          <w:szCs w:val="24"/>
        </w:rPr>
        <w:t>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 (</w:t>
      </w:r>
      <w:r w:rsidR="0007013E" w:rsidRPr="00DC47F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в соответствии с</w:t>
      </w:r>
      <w:proofErr w:type="gramEnd"/>
      <w:r w:rsidR="0007013E" w:rsidRPr="00DC47F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="0007013E" w:rsidRPr="00DC47F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Приказом Минфина России от 04.06.2018 N 126н</w:t>
      </w:r>
      <w:r w:rsidR="0007013E" w:rsidRPr="00DC47F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</w:t>
      </w:r>
      <w:r w:rsidRPr="00DC47FB">
        <w:rPr>
          <w:rFonts w:ascii="Liberation Serif" w:hAnsi="Liberation Serif" w:cstheme="minorHAnsi"/>
          <w:bCs/>
          <w:i/>
          <w:iCs/>
          <w:sz w:val="24"/>
          <w:szCs w:val="24"/>
        </w:rPr>
        <w:t>).</w:t>
      </w:r>
      <w:proofErr w:type="gramEnd"/>
    </w:p>
    <w:p w:rsidR="00CA7A9F" w:rsidRPr="00253C7A" w:rsidRDefault="00CA7A9F" w:rsidP="00CA7A9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В соответствии с пунктом 31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(утв. Постановлением Правительства РФ от 08.06.2018 N 656)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формировании предложения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предусмотренного пунктом 2 части 1 статьи 43 Федерального закона,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 использованием электронной площадки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формируются наименование страны происхождения товара, товарный знак (при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proofErr w:type="gramStart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наличии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у товара товарного знака), а также характеристики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предлагаемого участником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товара в части характеристик, содержащихся в извещении об осуществлении закупки в соответствии с пунктом 5 части 1 статьи  42 Федерального закона.</w:t>
      </w:r>
    </w:p>
    <w:p w:rsidR="00CA7A9F" w:rsidRPr="00253C7A" w:rsidRDefault="00CA7A9F" w:rsidP="00CA7A9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В случае</w:t>
      </w: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,</w:t>
      </w:r>
      <w:proofErr w:type="gramEnd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если предложение участника закупки в отношении объекта закупки не будет сформировано с использованием электронной площадки,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заявка участника закупки будет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отклонена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на основании пункта 1 части 12 статьи 48 Федерального закона. </w:t>
      </w:r>
    </w:p>
    <w:p w:rsidR="00CA7A9F" w:rsidRPr="008C220A" w:rsidRDefault="00CA7A9F" w:rsidP="00CA7A9F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Участник закупки вправе дополнительно представить предложение в отношении объекта закупки, предусмотренное пунктом 2 части 1 статьи  43 Федерального закона, в виде отдельного файла в составе заявки. 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между данными,  содержащимися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предложении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сформированными с использованием электронной площадки, и данными, содержащимися в информации и документах, 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lastRenderedPageBreak/>
        <w:t xml:space="preserve">направляемых участником закупки в составе заявки на участие в закупке,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сформированная с использованием электронной площадки.</w:t>
      </w:r>
    </w:p>
    <w:p w:rsidR="00CA7A9F" w:rsidRDefault="00CA7A9F" w:rsidP="00CA7A9F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</w:p>
    <w:p w:rsidR="00484029" w:rsidRPr="00DC47FB" w:rsidRDefault="00484029" w:rsidP="00CA7A9F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484029" w:rsidRPr="00DC47FB" w:rsidSect="00E64ECD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13BE1"/>
    <w:rsid w:val="00024495"/>
    <w:rsid w:val="00041684"/>
    <w:rsid w:val="0007013E"/>
    <w:rsid w:val="000712E0"/>
    <w:rsid w:val="00126581"/>
    <w:rsid w:val="00190EFE"/>
    <w:rsid w:val="0023288C"/>
    <w:rsid w:val="00257FAF"/>
    <w:rsid w:val="00287297"/>
    <w:rsid w:val="003507BB"/>
    <w:rsid w:val="003509E8"/>
    <w:rsid w:val="00364EA4"/>
    <w:rsid w:val="004148E0"/>
    <w:rsid w:val="00465929"/>
    <w:rsid w:val="00484029"/>
    <w:rsid w:val="00485DD8"/>
    <w:rsid w:val="004C66BD"/>
    <w:rsid w:val="004E5C92"/>
    <w:rsid w:val="005266AE"/>
    <w:rsid w:val="005B6F48"/>
    <w:rsid w:val="005E6F45"/>
    <w:rsid w:val="00600BE8"/>
    <w:rsid w:val="00615480"/>
    <w:rsid w:val="006233CC"/>
    <w:rsid w:val="006734B7"/>
    <w:rsid w:val="006A32DF"/>
    <w:rsid w:val="006D0536"/>
    <w:rsid w:val="006D423F"/>
    <w:rsid w:val="00701D32"/>
    <w:rsid w:val="007149E0"/>
    <w:rsid w:val="007621CA"/>
    <w:rsid w:val="007651EA"/>
    <w:rsid w:val="007B395E"/>
    <w:rsid w:val="00871286"/>
    <w:rsid w:val="00872AA4"/>
    <w:rsid w:val="008841B1"/>
    <w:rsid w:val="008A6169"/>
    <w:rsid w:val="008C14FB"/>
    <w:rsid w:val="008D791E"/>
    <w:rsid w:val="008F7E0D"/>
    <w:rsid w:val="00940E19"/>
    <w:rsid w:val="00986E5A"/>
    <w:rsid w:val="009D1FCD"/>
    <w:rsid w:val="009F4423"/>
    <w:rsid w:val="00A02A2D"/>
    <w:rsid w:val="00A20CF3"/>
    <w:rsid w:val="00A32F41"/>
    <w:rsid w:val="00A64BE4"/>
    <w:rsid w:val="00A87233"/>
    <w:rsid w:val="00AC7BF3"/>
    <w:rsid w:val="00B57B1F"/>
    <w:rsid w:val="00B847B7"/>
    <w:rsid w:val="00BA2DF6"/>
    <w:rsid w:val="00BA48E2"/>
    <w:rsid w:val="00C014BE"/>
    <w:rsid w:val="00C40FB8"/>
    <w:rsid w:val="00C51EAB"/>
    <w:rsid w:val="00C563C4"/>
    <w:rsid w:val="00C63710"/>
    <w:rsid w:val="00C65C7D"/>
    <w:rsid w:val="00C974CF"/>
    <w:rsid w:val="00CA413F"/>
    <w:rsid w:val="00CA7A9F"/>
    <w:rsid w:val="00CC2BFB"/>
    <w:rsid w:val="00CD1012"/>
    <w:rsid w:val="00D5124C"/>
    <w:rsid w:val="00D6672B"/>
    <w:rsid w:val="00D757C9"/>
    <w:rsid w:val="00DA057A"/>
    <w:rsid w:val="00DC47FB"/>
    <w:rsid w:val="00DF20EF"/>
    <w:rsid w:val="00E12703"/>
    <w:rsid w:val="00E64ECD"/>
    <w:rsid w:val="00E86BFD"/>
    <w:rsid w:val="00F121A8"/>
    <w:rsid w:val="00F16870"/>
    <w:rsid w:val="00F24A14"/>
    <w:rsid w:val="00F43EB6"/>
    <w:rsid w:val="00F652B3"/>
    <w:rsid w:val="00F93C3D"/>
    <w:rsid w:val="00FB341E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2B59869CF8F88543FEBD6EF2EDC5C472F33461CB4423453C374A4A67A269547CBF7AF7F6450CC8E12B0139110C68BA76E7D052Ci8GCG" TargetMode="External"/><Relationship Id="rId13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D2D15DADF3387667448B132275B6665936E0E5C10F276B99807A5ECD6C2C13927B53591CD906E95B7827899ED67B4F75850B98ECG8RAK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D2D15DADF3387667448B132275B6665936E0E5C10F276B99807A5ECD6C2C13927B535914DA0DB65E6D36D191D56451749A179AEE8AG8R2K" TargetMode="External"/><Relationship Id="rId11" Type="http://schemas.openxmlformats.org/officeDocument/2006/relationships/hyperlink" Target="consultantplus://offline/ref=10D97DA616C27B6860E11D3EA6E75B9349A8C77B1E8BF5BF189B75AF08042F0D2402FCAA1D978143A432A57B10498B27E1755BBDi2c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9CCF556BE17D88CF92BF2095A4BD7D16741719A603F014D86EE2F5242AD2691EE6517F8B4CCCF44E7350A637E53B4953172961E53247BEM8l1K" TargetMode="External"/><Relationship Id="rId10" Type="http://schemas.openxmlformats.org/officeDocument/2006/relationships/hyperlink" Target="consultantplus://offline/ref=EEDBCAD54F8BCDF7183906630FB0385E7FA47813C4D3F899AD6CDEC5BBCA43B2E005A353C6CB0085F6AD0FE0E04AP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DBCAD54F8BCDF7183906630FB0385E7FA47B16CFD6F899AD6CDEC5BBCA43B2E005A353C6CB0085F6AD0FE0E04AP8K" TargetMode="External"/><Relationship Id="rId14" Type="http://schemas.openxmlformats.org/officeDocument/2006/relationships/hyperlink" Target="consultantplus://offline/ref=549C0E4A41619E2539527DF37D3BCADC4658BF3EDC5BADB4685EF56FFB55101D9C23DD95246059F6E13F452E284410CACA2360AE4C3Fe8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30FB-40DA-4748-86A5-9FA053BA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9</cp:revision>
  <dcterms:created xsi:type="dcterms:W3CDTF">2023-10-30T04:53:00Z</dcterms:created>
  <dcterms:modified xsi:type="dcterms:W3CDTF">2023-12-14T11:08:00Z</dcterms:modified>
</cp:coreProperties>
</file>